
<file path=[Content_Types].xml><?xml version="1.0" encoding="utf-8"?>
<Types xmlns="http://schemas.openxmlformats.org/package/2006/content-types">
  <Default Extension="png" ContentType="image/png"/>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F577E" w:rsidRDefault="00EF577E" w:rsidP="00B90967">
      <w:pPr>
        <w:jc w:val="right"/>
        <w:rPr>
          <w:b/>
          <w:sz w:val="28"/>
          <w:szCs w:val="28"/>
        </w:rPr>
      </w:pPr>
    </w:p>
    <w:p w:rsidR="00856207" w:rsidRDefault="00856207" w:rsidP="00B90967">
      <w:pPr>
        <w:jc w:val="right"/>
        <w:rPr>
          <w:b/>
          <w:sz w:val="28"/>
          <w:szCs w:val="28"/>
        </w:rPr>
      </w:pPr>
    </w:p>
    <w:p w:rsidR="00856207" w:rsidRDefault="00856207" w:rsidP="00B90967">
      <w:pPr>
        <w:jc w:val="right"/>
        <w:rPr>
          <w:b/>
          <w:sz w:val="28"/>
          <w:szCs w:val="28"/>
        </w:rPr>
      </w:pPr>
    </w:p>
    <w:p w:rsidR="00856207" w:rsidRPr="00567A8E" w:rsidRDefault="00856207" w:rsidP="00B90967">
      <w:pPr>
        <w:jc w:val="right"/>
        <w:rPr>
          <w:b/>
          <w:sz w:val="28"/>
          <w:szCs w:val="28"/>
        </w:rPr>
      </w:pPr>
    </w:p>
    <w:p w:rsidR="00EF577E" w:rsidRPr="00567A8E" w:rsidRDefault="00EF577E" w:rsidP="00EF577E"/>
    <w:p w:rsidR="00EF577E" w:rsidRPr="00567A8E" w:rsidRDefault="00EF577E" w:rsidP="00EF577E"/>
    <w:p w:rsidR="00EF577E" w:rsidRDefault="003F6371" w:rsidP="00EF577E">
      <w:pPr>
        <w:pStyle w:val="BodyText"/>
        <w:spacing w:before="360" w:after="360"/>
        <w:jc w:val="center"/>
        <w:rPr>
          <w:b/>
          <w:sz w:val="48"/>
          <w:szCs w:val="48"/>
        </w:rPr>
      </w:pPr>
      <w:r>
        <w:rPr>
          <w:b/>
          <w:sz w:val="48"/>
          <w:szCs w:val="48"/>
        </w:rPr>
        <w:t>Manuel Utilisateur</w:t>
      </w:r>
    </w:p>
    <w:p w:rsidR="0036507D" w:rsidRPr="00567A8E" w:rsidRDefault="00856207" w:rsidP="00EF577E">
      <w:pPr>
        <w:pStyle w:val="BodyText"/>
        <w:spacing w:before="360" w:after="360"/>
        <w:jc w:val="center"/>
        <w:rPr>
          <w:b/>
          <w:sz w:val="48"/>
          <w:szCs w:val="48"/>
        </w:rPr>
      </w:pPr>
      <w:r>
        <w:rPr>
          <w:b/>
          <w:sz w:val="48"/>
          <w:szCs w:val="48"/>
        </w:rPr>
        <w:t>Forum</w:t>
      </w:r>
    </w:p>
    <w:p w:rsidR="00EF577E" w:rsidRDefault="00EF577E" w:rsidP="00304AF2">
      <w:pPr>
        <w:jc w:val="center"/>
      </w:pPr>
    </w:p>
    <w:p w:rsidR="00667D8B" w:rsidRDefault="00667D8B" w:rsidP="00304AF2">
      <w:pPr>
        <w:jc w:val="center"/>
      </w:pPr>
    </w:p>
    <w:p w:rsidR="009D0FA7" w:rsidRDefault="009D0FA7" w:rsidP="00304AF2">
      <w:pPr>
        <w:jc w:val="center"/>
      </w:pPr>
    </w:p>
    <w:p w:rsidR="009D0FA7" w:rsidRDefault="009D0FA7" w:rsidP="00304AF2">
      <w:pPr>
        <w:jc w:val="center"/>
      </w:pPr>
    </w:p>
    <w:p w:rsidR="009D0FA7" w:rsidRDefault="009D0FA7" w:rsidP="00304AF2">
      <w:pPr>
        <w:jc w:val="center"/>
      </w:pPr>
    </w:p>
    <w:p w:rsidR="009D0FA7" w:rsidRDefault="009D0FA7" w:rsidP="00304AF2">
      <w:pPr>
        <w:jc w:val="center"/>
      </w:pPr>
    </w:p>
    <w:p w:rsidR="009D0FA7" w:rsidRDefault="009D0FA7" w:rsidP="00304AF2">
      <w:pPr>
        <w:jc w:val="center"/>
      </w:pPr>
    </w:p>
    <w:p w:rsidR="009D0FA7" w:rsidRDefault="009D0FA7" w:rsidP="00304AF2">
      <w:pPr>
        <w:jc w:val="center"/>
      </w:pPr>
    </w:p>
    <w:p w:rsidR="009D0FA7" w:rsidRDefault="009D0FA7" w:rsidP="00304AF2">
      <w:pPr>
        <w:jc w:val="center"/>
      </w:pPr>
    </w:p>
    <w:p w:rsidR="009D0FA7" w:rsidRDefault="009D0FA7" w:rsidP="00304AF2">
      <w:pPr>
        <w:jc w:val="center"/>
      </w:pPr>
    </w:p>
    <w:p w:rsidR="009D0FA7" w:rsidRDefault="009D0FA7" w:rsidP="00304AF2">
      <w:pPr>
        <w:jc w:val="center"/>
      </w:pPr>
    </w:p>
    <w:p w:rsidR="009D0FA7" w:rsidRDefault="009D0FA7" w:rsidP="00304AF2">
      <w:pPr>
        <w:jc w:val="center"/>
      </w:pPr>
    </w:p>
    <w:p w:rsidR="00667D8B" w:rsidRDefault="00667D8B" w:rsidP="00304AF2">
      <w:pPr>
        <w:jc w:val="center"/>
      </w:pPr>
    </w:p>
    <w:p w:rsidR="00667D8B" w:rsidRPr="00567A8E" w:rsidRDefault="00667D8B" w:rsidP="00304AF2">
      <w:pPr>
        <w:jc w:val="center"/>
      </w:pPr>
    </w:p>
    <w:p w:rsidR="00304AF2" w:rsidRDefault="00304AF2" w:rsidP="00EF577E"/>
    <w:p w:rsidR="00CE054A" w:rsidRPr="00567A8E" w:rsidRDefault="00CE054A" w:rsidP="00EF577E"/>
    <w:p w:rsidR="00EF577E" w:rsidRPr="00567A8E" w:rsidRDefault="00EF577E" w:rsidP="00EF577E"/>
    <w:p w:rsidR="00EF577E" w:rsidRPr="00567A8E" w:rsidRDefault="00EF577E" w:rsidP="00EF577E"/>
    <w:p w:rsidR="00667D8B" w:rsidRPr="00567A8E" w:rsidRDefault="00EF577E" w:rsidP="00667D8B">
      <w:pPr>
        <w:pBdr>
          <w:top w:val="single" w:sz="12" w:space="1" w:color="1B9DD9"/>
          <w:bottom w:val="single" w:sz="12" w:space="1" w:color="1B9DD9"/>
        </w:pBdr>
        <w:tabs>
          <w:tab w:val="right" w:pos="5040"/>
          <w:tab w:val="left" w:pos="5400"/>
        </w:tabs>
        <w:rPr>
          <w:lang w:eastAsia="ar-SA"/>
        </w:rPr>
      </w:pPr>
      <w:r w:rsidRPr="00567A8E">
        <w:rPr>
          <w:b/>
          <w:lang w:eastAsia="ar-SA"/>
        </w:rPr>
        <w:tab/>
        <w:t>Auteur</w:t>
      </w:r>
      <w:r w:rsidRPr="00567A8E">
        <w:rPr>
          <w:lang w:eastAsia="ar-SA"/>
        </w:rPr>
        <w:t xml:space="preserve"> </w:t>
      </w:r>
      <w:r w:rsidRPr="00567A8E">
        <w:rPr>
          <w:lang w:eastAsia="ar-SA"/>
        </w:rPr>
        <w:tab/>
        <w:t xml:space="preserve">: </w:t>
      </w:r>
      <w:fldSimple w:instr=" DOCPROPERTY  Company  \* MERGEFORMAT ">
        <w:r w:rsidR="00B94659">
          <w:rPr>
            <w:lang w:eastAsia="ar-SA"/>
          </w:rPr>
          <w:t>Logica</w:t>
        </w:r>
      </w:fldSimple>
      <w:r w:rsidR="00DE67E5" w:rsidRPr="00DE67E5">
        <w:rPr>
          <w:lang w:eastAsia="ar-SA"/>
        </w:rPr>
        <w:t xml:space="preserve"> </w:t>
      </w:r>
    </w:p>
    <w:p w:rsidR="00EF577E" w:rsidRPr="00567A8E" w:rsidRDefault="00EF577E" w:rsidP="005344D4">
      <w:pPr>
        <w:pBdr>
          <w:top w:val="single" w:sz="12" w:space="1" w:color="1B9DD9"/>
          <w:bottom w:val="single" w:sz="12" w:space="1" w:color="1B9DD9"/>
        </w:pBdr>
        <w:tabs>
          <w:tab w:val="right" w:pos="5040"/>
          <w:tab w:val="left" w:pos="5400"/>
        </w:tabs>
        <w:rPr>
          <w:lang w:eastAsia="ar-SA"/>
        </w:rPr>
      </w:pPr>
      <w:r w:rsidRPr="00567A8E">
        <w:rPr>
          <w:lang w:eastAsia="ar-SA"/>
        </w:rPr>
        <w:tab/>
      </w:r>
      <w:r w:rsidRPr="00567A8E">
        <w:rPr>
          <w:b/>
          <w:lang w:eastAsia="ar-SA"/>
        </w:rPr>
        <w:t>Version</w:t>
      </w:r>
      <w:r w:rsidRPr="00567A8E">
        <w:rPr>
          <w:lang w:eastAsia="ar-SA"/>
        </w:rPr>
        <w:tab/>
        <w:t>: 1.</w:t>
      </w:r>
      <w:r w:rsidR="00856207">
        <w:rPr>
          <w:lang w:eastAsia="ar-SA"/>
        </w:rPr>
        <w:t>10</w:t>
      </w:r>
    </w:p>
    <w:p w:rsidR="009D0FA7" w:rsidRDefault="009D0FA7" w:rsidP="00567A8E">
      <w:pPr>
        <w:pStyle w:val="BodyText"/>
      </w:pPr>
    </w:p>
    <w:p w:rsidR="009D0FA7" w:rsidRDefault="009D0FA7" w:rsidP="00567A8E">
      <w:pPr>
        <w:pStyle w:val="BodyText"/>
      </w:pPr>
    </w:p>
    <w:p w:rsidR="00567A8E" w:rsidRPr="00567A8E" w:rsidRDefault="00567A8E" w:rsidP="00567A8E">
      <w:pPr>
        <w:pStyle w:val="BodyText"/>
        <w:rPr>
          <w:b/>
        </w:rPr>
      </w:pPr>
      <w:r w:rsidRPr="00567A8E">
        <w:rPr>
          <w:b/>
        </w:rPr>
        <w:lastRenderedPageBreak/>
        <w:t>Gestion des changements de version</w:t>
      </w:r>
    </w:p>
    <w:p w:rsidR="00412A7F" w:rsidRPr="005B2388" w:rsidRDefault="00412A7F" w:rsidP="00412A7F">
      <w:pPr>
        <w:pStyle w:val="BodyText"/>
        <w:rPr>
          <w:rFonts w:ascii="Calibri" w:hAnsi="Calibri"/>
          <w:i/>
        </w:rPr>
      </w:pPr>
      <w:r w:rsidRPr="005B2388">
        <w:rPr>
          <w:rFonts w:ascii="Calibri" w:hAnsi="Calibri"/>
          <w:i/>
        </w:rPr>
        <w:t>Ce tableau gère les modifications apportées au document au-delà de sa version initiale. Les petites modifications de type erreurs de frappe ou changements de syntaxe ne font pas l’objet d’un suivi. Toute nouvelle version du document ne conserve pas systématiquement les changements apportés lors de la version précédente.</w:t>
      </w:r>
    </w:p>
    <w:p w:rsidR="00567A8E" w:rsidRPr="00567A8E" w:rsidRDefault="00567A8E" w:rsidP="00567A8E">
      <w:pPr>
        <w:pStyle w:val="BodyText"/>
      </w:pPr>
    </w:p>
    <w:tbl>
      <w:tblPr>
        <w:tblW w:w="10348" w:type="dxa"/>
        <w:tblInd w:w="108" w:type="dxa"/>
        <w:tblBorders>
          <w:top w:val="single" w:sz="12" w:space="0" w:color="FF0000"/>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45"/>
        <w:gridCol w:w="1657"/>
        <w:gridCol w:w="1658"/>
        <w:gridCol w:w="5488"/>
      </w:tblGrid>
      <w:tr w:rsidR="00567A8E" w:rsidRPr="00567A8E" w:rsidTr="00E755F1">
        <w:trPr>
          <w:trHeight w:val="340"/>
        </w:trPr>
        <w:tc>
          <w:tcPr>
            <w:tcW w:w="1545" w:type="dxa"/>
            <w:tcBorders>
              <w:top w:val="single" w:sz="4" w:space="0" w:color="1B9DD9"/>
              <w:bottom w:val="single" w:sz="4" w:space="0" w:color="auto"/>
            </w:tcBorders>
            <w:vAlign w:val="center"/>
          </w:tcPr>
          <w:p w:rsidR="00567A8E" w:rsidRPr="00567A8E" w:rsidRDefault="00567A8E" w:rsidP="00480065">
            <w:pPr>
              <w:ind w:firstLine="142"/>
              <w:rPr>
                <w:b/>
              </w:rPr>
            </w:pPr>
            <w:r w:rsidRPr="00567A8E">
              <w:rPr>
                <w:b/>
              </w:rPr>
              <w:t>Version</w:t>
            </w:r>
          </w:p>
        </w:tc>
        <w:tc>
          <w:tcPr>
            <w:tcW w:w="1657" w:type="dxa"/>
            <w:tcBorders>
              <w:top w:val="single" w:sz="4" w:space="0" w:color="1B9DD9"/>
              <w:bottom w:val="single" w:sz="4" w:space="0" w:color="auto"/>
            </w:tcBorders>
            <w:vAlign w:val="center"/>
          </w:tcPr>
          <w:p w:rsidR="00567A8E" w:rsidRPr="00567A8E" w:rsidRDefault="00567A8E" w:rsidP="00480065">
            <w:pPr>
              <w:rPr>
                <w:b/>
                <w:bCs/>
              </w:rPr>
            </w:pPr>
            <w:r w:rsidRPr="00567A8E">
              <w:rPr>
                <w:b/>
                <w:bCs/>
              </w:rPr>
              <w:t>Date</w:t>
            </w:r>
          </w:p>
        </w:tc>
        <w:tc>
          <w:tcPr>
            <w:tcW w:w="1658" w:type="dxa"/>
            <w:tcBorders>
              <w:top w:val="single" w:sz="4" w:space="0" w:color="1B9DD9"/>
              <w:bottom w:val="single" w:sz="4" w:space="0" w:color="auto"/>
            </w:tcBorders>
            <w:vAlign w:val="center"/>
          </w:tcPr>
          <w:p w:rsidR="00567A8E" w:rsidRPr="00567A8E" w:rsidRDefault="00567A8E" w:rsidP="00480065">
            <w:pPr>
              <w:rPr>
                <w:b/>
                <w:bCs/>
              </w:rPr>
            </w:pPr>
            <w:r w:rsidRPr="00567A8E">
              <w:rPr>
                <w:b/>
                <w:bCs/>
              </w:rPr>
              <w:t>Auteur</w:t>
            </w:r>
          </w:p>
        </w:tc>
        <w:tc>
          <w:tcPr>
            <w:tcW w:w="5488" w:type="dxa"/>
            <w:tcBorders>
              <w:top w:val="single" w:sz="4" w:space="0" w:color="1B9DD9"/>
              <w:bottom w:val="single" w:sz="4" w:space="0" w:color="auto"/>
            </w:tcBorders>
            <w:vAlign w:val="center"/>
          </w:tcPr>
          <w:p w:rsidR="00567A8E" w:rsidRPr="00567A8E" w:rsidRDefault="00567A8E" w:rsidP="00480065">
            <w:pPr>
              <w:rPr>
                <w:b/>
                <w:bCs/>
              </w:rPr>
            </w:pPr>
            <w:r w:rsidRPr="00567A8E">
              <w:rPr>
                <w:b/>
                <w:bCs/>
              </w:rPr>
              <w:t>Objet de la mise à jour</w:t>
            </w:r>
          </w:p>
        </w:tc>
      </w:tr>
      <w:tr w:rsidR="004350F0" w:rsidRPr="00567A8E" w:rsidTr="00E755F1">
        <w:trPr>
          <w:trHeight w:val="340"/>
        </w:trPr>
        <w:tc>
          <w:tcPr>
            <w:tcW w:w="1545" w:type="dxa"/>
            <w:tcBorders>
              <w:top w:val="single" w:sz="4" w:space="0" w:color="auto"/>
            </w:tcBorders>
            <w:vAlign w:val="center"/>
          </w:tcPr>
          <w:p w:rsidR="004350F0" w:rsidRPr="00567A8E" w:rsidRDefault="004350F0" w:rsidP="003335F9">
            <w:pPr>
              <w:ind w:firstLine="142"/>
            </w:pPr>
            <w:r>
              <w:t>0.1</w:t>
            </w:r>
          </w:p>
        </w:tc>
        <w:tc>
          <w:tcPr>
            <w:tcW w:w="1657" w:type="dxa"/>
            <w:tcBorders>
              <w:top w:val="single" w:sz="4" w:space="0" w:color="auto"/>
            </w:tcBorders>
            <w:vAlign w:val="center"/>
          </w:tcPr>
          <w:p w:rsidR="004350F0" w:rsidRPr="00567A8E" w:rsidRDefault="004350F0" w:rsidP="007B0FC2">
            <w:pPr>
              <w:rPr>
                <w:bCs/>
              </w:rPr>
            </w:pPr>
            <w:r>
              <w:rPr>
                <w:bCs/>
              </w:rPr>
              <w:t>24/02/2010</w:t>
            </w:r>
          </w:p>
        </w:tc>
        <w:tc>
          <w:tcPr>
            <w:tcW w:w="1658" w:type="dxa"/>
            <w:tcBorders>
              <w:top w:val="single" w:sz="4" w:space="0" w:color="auto"/>
            </w:tcBorders>
            <w:vAlign w:val="center"/>
          </w:tcPr>
          <w:p w:rsidR="004350F0" w:rsidRPr="00567A8E" w:rsidRDefault="004350F0" w:rsidP="007B0FC2">
            <w:pPr>
              <w:rPr>
                <w:bCs/>
              </w:rPr>
            </w:pPr>
            <w:r>
              <w:rPr>
                <w:bCs/>
              </w:rPr>
              <w:t>DBEA</w:t>
            </w:r>
          </w:p>
        </w:tc>
        <w:tc>
          <w:tcPr>
            <w:tcW w:w="5488" w:type="dxa"/>
            <w:tcBorders>
              <w:top w:val="single" w:sz="4" w:space="0" w:color="auto"/>
            </w:tcBorders>
            <w:vAlign w:val="center"/>
          </w:tcPr>
          <w:p w:rsidR="004350F0" w:rsidRPr="00567A8E" w:rsidRDefault="004350F0" w:rsidP="00480065">
            <w:pPr>
              <w:rPr>
                <w:bCs/>
              </w:rPr>
            </w:pPr>
            <w:r>
              <w:rPr>
                <w:bCs/>
              </w:rPr>
              <w:t>Version initiale</w:t>
            </w:r>
          </w:p>
        </w:tc>
      </w:tr>
      <w:tr w:rsidR="004350F0" w:rsidRPr="00567A8E" w:rsidTr="00E755F1">
        <w:trPr>
          <w:trHeight w:val="340"/>
        </w:trPr>
        <w:tc>
          <w:tcPr>
            <w:tcW w:w="1545" w:type="dxa"/>
            <w:vAlign w:val="center"/>
          </w:tcPr>
          <w:p w:rsidR="004350F0" w:rsidRPr="00567A8E" w:rsidRDefault="004350F0" w:rsidP="007B0FC2">
            <w:pPr>
              <w:ind w:firstLine="142"/>
            </w:pPr>
            <w:r>
              <w:t>1.0</w:t>
            </w:r>
          </w:p>
        </w:tc>
        <w:tc>
          <w:tcPr>
            <w:tcW w:w="1657" w:type="dxa"/>
            <w:vAlign w:val="center"/>
          </w:tcPr>
          <w:p w:rsidR="004350F0" w:rsidRPr="00567A8E" w:rsidRDefault="004350F0" w:rsidP="007B0FC2">
            <w:r>
              <w:t>26/03/2010</w:t>
            </w:r>
          </w:p>
        </w:tc>
        <w:tc>
          <w:tcPr>
            <w:tcW w:w="1658" w:type="dxa"/>
            <w:vAlign w:val="center"/>
          </w:tcPr>
          <w:p w:rsidR="004350F0" w:rsidRPr="00567A8E" w:rsidRDefault="004350F0" w:rsidP="007B0FC2">
            <w:r>
              <w:t>APER</w:t>
            </w:r>
          </w:p>
        </w:tc>
        <w:tc>
          <w:tcPr>
            <w:tcW w:w="5488" w:type="dxa"/>
            <w:vAlign w:val="center"/>
          </w:tcPr>
          <w:p w:rsidR="004350F0" w:rsidRPr="00567A8E" w:rsidRDefault="004350F0" w:rsidP="007B0FC2">
            <w:r>
              <w:t xml:space="preserve">Version validée </w:t>
            </w:r>
          </w:p>
        </w:tc>
      </w:tr>
      <w:tr w:rsidR="004350F0" w:rsidRPr="00567A8E" w:rsidTr="00E755F1">
        <w:trPr>
          <w:trHeight w:val="340"/>
        </w:trPr>
        <w:tc>
          <w:tcPr>
            <w:tcW w:w="1545" w:type="dxa"/>
            <w:vAlign w:val="center"/>
          </w:tcPr>
          <w:p w:rsidR="004350F0" w:rsidRPr="00567A8E" w:rsidRDefault="004350F0" w:rsidP="007B0FC2">
            <w:pPr>
              <w:ind w:firstLine="142"/>
            </w:pPr>
            <w:r>
              <w:t>1.1</w:t>
            </w:r>
          </w:p>
        </w:tc>
        <w:tc>
          <w:tcPr>
            <w:tcW w:w="1657" w:type="dxa"/>
            <w:vAlign w:val="center"/>
          </w:tcPr>
          <w:p w:rsidR="004350F0" w:rsidRPr="00567A8E" w:rsidRDefault="00406F77" w:rsidP="007B0FC2">
            <w:r>
              <w:t>28/08/2010</w:t>
            </w:r>
          </w:p>
        </w:tc>
        <w:tc>
          <w:tcPr>
            <w:tcW w:w="1658" w:type="dxa"/>
            <w:vAlign w:val="center"/>
          </w:tcPr>
          <w:p w:rsidR="004350F0" w:rsidRPr="00567A8E" w:rsidRDefault="00406F77" w:rsidP="007B0FC2">
            <w:r>
              <w:t>MLEP</w:t>
            </w:r>
          </w:p>
        </w:tc>
        <w:tc>
          <w:tcPr>
            <w:tcW w:w="5488" w:type="dxa"/>
            <w:vAlign w:val="center"/>
          </w:tcPr>
          <w:p w:rsidR="004350F0" w:rsidRPr="00567A8E" w:rsidRDefault="004350F0" w:rsidP="004350F0">
            <w:r>
              <w:t xml:space="preserve">Mise à jour des captures d’écran </w:t>
            </w:r>
          </w:p>
        </w:tc>
      </w:tr>
      <w:tr w:rsidR="00251E7E" w:rsidRPr="00567A8E" w:rsidTr="00E755F1">
        <w:trPr>
          <w:trHeight w:val="340"/>
        </w:trPr>
        <w:tc>
          <w:tcPr>
            <w:tcW w:w="1545" w:type="dxa"/>
            <w:vAlign w:val="center"/>
          </w:tcPr>
          <w:p w:rsidR="00251E7E" w:rsidRDefault="00251E7E" w:rsidP="007B0FC2">
            <w:pPr>
              <w:ind w:firstLine="142"/>
            </w:pPr>
            <w:r>
              <w:t>1.2</w:t>
            </w:r>
          </w:p>
        </w:tc>
        <w:tc>
          <w:tcPr>
            <w:tcW w:w="1657" w:type="dxa"/>
            <w:vAlign w:val="center"/>
          </w:tcPr>
          <w:p w:rsidR="00251E7E" w:rsidRDefault="00251E7E" w:rsidP="007B0FC2">
            <w:r>
              <w:t>18/10/2010</w:t>
            </w:r>
          </w:p>
        </w:tc>
        <w:tc>
          <w:tcPr>
            <w:tcW w:w="1658" w:type="dxa"/>
            <w:vAlign w:val="center"/>
          </w:tcPr>
          <w:p w:rsidR="00251E7E" w:rsidRDefault="00251E7E" w:rsidP="007B0FC2">
            <w:r>
              <w:t>MMIE</w:t>
            </w:r>
          </w:p>
        </w:tc>
        <w:tc>
          <w:tcPr>
            <w:tcW w:w="5488" w:type="dxa"/>
            <w:vAlign w:val="center"/>
          </w:tcPr>
          <w:p w:rsidR="00251E7E" w:rsidRDefault="00251E7E" w:rsidP="004350F0">
            <w:r>
              <w:t xml:space="preserve">Mise à jour </w:t>
            </w:r>
            <w:r w:rsidR="00337BA8">
              <w:t xml:space="preserve">du </w:t>
            </w:r>
            <w:r>
              <w:t>manuel</w:t>
            </w:r>
          </w:p>
        </w:tc>
      </w:tr>
      <w:tr w:rsidR="00E73CAF" w:rsidRPr="00567A8E" w:rsidTr="00E73CAF">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E73CAF" w:rsidRDefault="00E73CAF" w:rsidP="00866590">
            <w:pPr>
              <w:ind w:firstLine="142"/>
            </w:pPr>
            <w:r>
              <w:t>1.3</w:t>
            </w:r>
          </w:p>
        </w:tc>
        <w:tc>
          <w:tcPr>
            <w:tcW w:w="1657" w:type="dxa"/>
            <w:tcBorders>
              <w:top w:val="single" w:sz="4" w:space="0" w:color="auto"/>
              <w:left w:val="single" w:sz="4" w:space="0" w:color="auto"/>
              <w:bottom w:val="single" w:sz="4" w:space="0" w:color="auto"/>
              <w:right w:val="single" w:sz="4" w:space="0" w:color="auto"/>
            </w:tcBorders>
            <w:vAlign w:val="center"/>
          </w:tcPr>
          <w:p w:rsidR="00E73CAF" w:rsidRDefault="00E73CAF" w:rsidP="00866590">
            <w:r>
              <w:t>29/11/2010</w:t>
            </w:r>
          </w:p>
        </w:tc>
        <w:tc>
          <w:tcPr>
            <w:tcW w:w="1658" w:type="dxa"/>
            <w:tcBorders>
              <w:top w:val="single" w:sz="4" w:space="0" w:color="auto"/>
              <w:left w:val="single" w:sz="4" w:space="0" w:color="auto"/>
              <w:bottom w:val="single" w:sz="4" w:space="0" w:color="auto"/>
              <w:right w:val="single" w:sz="4" w:space="0" w:color="auto"/>
            </w:tcBorders>
            <w:vAlign w:val="center"/>
          </w:tcPr>
          <w:p w:rsidR="00E73CAF" w:rsidRDefault="00E73CAF" w:rsidP="00866590">
            <w:r>
              <w:t>DBEA</w:t>
            </w:r>
          </w:p>
        </w:tc>
        <w:tc>
          <w:tcPr>
            <w:tcW w:w="5488" w:type="dxa"/>
            <w:tcBorders>
              <w:top w:val="single" w:sz="4" w:space="0" w:color="auto"/>
              <w:left w:val="single" w:sz="4" w:space="0" w:color="auto"/>
              <w:bottom w:val="single" w:sz="4" w:space="0" w:color="auto"/>
              <w:right w:val="single" w:sz="4" w:space="0" w:color="auto"/>
            </w:tcBorders>
            <w:vAlign w:val="center"/>
          </w:tcPr>
          <w:p w:rsidR="00E73CAF" w:rsidRDefault="00E73CAF" w:rsidP="00866590">
            <w:r>
              <w:t>Validation</w:t>
            </w:r>
          </w:p>
        </w:tc>
      </w:tr>
      <w:tr w:rsidR="00BE4BFD" w:rsidRPr="00567A8E" w:rsidTr="00E73CAF">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BE4BFD" w:rsidRDefault="00BE4BFD" w:rsidP="00866590">
            <w:pPr>
              <w:ind w:firstLine="142"/>
            </w:pPr>
            <w:r>
              <w:t>1.4</w:t>
            </w:r>
          </w:p>
        </w:tc>
        <w:tc>
          <w:tcPr>
            <w:tcW w:w="1657" w:type="dxa"/>
            <w:tcBorders>
              <w:top w:val="single" w:sz="4" w:space="0" w:color="auto"/>
              <w:left w:val="single" w:sz="4" w:space="0" w:color="auto"/>
              <w:bottom w:val="single" w:sz="4" w:space="0" w:color="auto"/>
              <w:right w:val="single" w:sz="4" w:space="0" w:color="auto"/>
            </w:tcBorders>
            <w:vAlign w:val="center"/>
          </w:tcPr>
          <w:p w:rsidR="00BE4BFD" w:rsidRDefault="00BE4BFD" w:rsidP="00866590">
            <w:r w:rsidRPr="00BE4BFD">
              <w:t>18/02/2011</w:t>
            </w:r>
          </w:p>
        </w:tc>
        <w:tc>
          <w:tcPr>
            <w:tcW w:w="1658" w:type="dxa"/>
            <w:tcBorders>
              <w:top w:val="single" w:sz="4" w:space="0" w:color="auto"/>
              <w:left w:val="single" w:sz="4" w:space="0" w:color="auto"/>
              <w:bottom w:val="single" w:sz="4" w:space="0" w:color="auto"/>
              <w:right w:val="single" w:sz="4" w:space="0" w:color="auto"/>
            </w:tcBorders>
            <w:vAlign w:val="center"/>
          </w:tcPr>
          <w:p w:rsidR="00BE4BFD" w:rsidRDefault="00BE4BFD" w:rsidP="00866590">
            <w:r>
              <w:t>MMID</w:t>
            </w:r>
          </w:p>
        </w:tc>
        <w:tc>
          <w:tcPr>
            <w:tcW w:w="5488" w:type="dxa"/>
            <w:tcBorders>
              <w:top w:val="single" w:sz="4" w:space="0" w:color="auto"/>
              <w:left w:val="single" w:sz="4" w:space="0" w:color="auto"/>
              <w:bottom w:val="single" w:sz="4" w:space="0" w:color="auto"/>
              <w:right w:val="single" w:sz="4" w:space="0" w:color="auto"/>
            </w:tcBorders>
            <w:vAlign w:val="center"/>
          </w:tcPr>
          <w:p w:rsidR="00BE4BFD" w:rsidRDefault="00BE4BFD" w:rsidP="00866590">
            <w:r>
              <w:t>Mise à jour du manuel</w:t>
            </w:r>
          </w:p>
        </w:tc>
      </w:tr>
      <w:tr w:rsidR="00E27120" w:rsidRPr="00567A8E" w:rsidTr="000A21EB">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E27120" w:rsidRDefault="00CE054A" w:rsidP="000A21EB">
            <w:pPr>
              <w:ind w:firstLine="142"/>
            </w:pPr>
            <w:r>
              <w:t>1.5</w:t>
            </w:r>
          </w:p>
        </w:tc>
        <w:tc>
          <w:tcPr>
            <w:tcW w:w="1657" w:type="dxa"/>
            <w:tcBorders>
              <w:top w:val="single" w:sz="4" w:space="0" w:color="auto"/>
              <w:left w:val="single" w:sz="4" w:space="0" w:color="auto"/>
              <w:bottom w:val="single" w:sz="4" w:space="0" w:color="auto"/>
              <w:right w:val="single" w:sz="4" w:space="0" w:color="auto"/>
            </w:tcBorders>
            <w:vAlign w:val="center"/>
          </w:tcPr>
          <w:p w:rsidR="00E27120" w:rsidRDefault="00E27120" w:rsidP="000A21EB">
            <w:r>
              <w:t>04/03/2011</w:t>
            </w:r>
          </w:p>
        </w:tc>
        <w:tc>
          <w:tcPr>
            <w:tcW w:w="1658" w:type="dxa"/>
            <w:tcBorders>
              <w:top w:val="single" w:sz="4" w:space="0" w:color="auto"/>
              <w:left w:val="single" w:sz="4" w:space="0" w:color="auto"/>
              <w:bottom w:val="single" w:sz="4" w:space="0" w:color="auto"/>
              <w:right w:val="single" w:sz="4" w:space="0" w:color="auto"/>
            </w:tcBorders>
            <w:vAlign w:val="center"/>
          </w:tcPr>
          <w:p w:rsidR="00E27120" w:rsidRDefault="00E27120" w:rsidP="000A21EB">
            <w:r>
              <w:t>KABR</w:t>
            </w:r>
          </w:p>
        </w:tc>
        <w:tc>
          <w:tcPr>
            <w:tcW w:w="5488" w:type="dxa"/>
            <w:tcBorders>
              <w:top w:val="single" w:sz="4" w:space="0" w:color="auto"/>
              <w:left w:val="single" w:sz="4" w:space="0" w:color="auto"/>
              <w:bottom w:val="single" w:sz="4" w:space="0" w:color="auto"/>
              <w:right w:val="single" w:sz="4" w:space="0" w:color="auto"/>
            </w:tcBorders>
            <w:vAlign w:val="center"/>
          </w:tcPr>
          <w:p w:rsidR="00E27120" w:rsidRDefault="00E27120" w:rsidP="000A21EB">
            <w:r>
              <w:t>Validation</w:t>
            </w:r>
          </w:p>
        </w:tc>
      </w:tr>
      <w:tr w:rsidR="00E27120" w:rsidRPr="00567A8E" w:rsidTr="00E73CAF">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E27120" w:rsidRDefault="00CE054A" w:rsidP="00866590">
            <w:pPr>
              <w:ind w:firstLine="142"/>
            </w:pPr>
            <w:r>
              <w:t>1.6</w:t>
            </w:r>
          </w:p>
        </w:tc>
        <w:tc>
          <w:tcPr>
            <w:tcW w:w="1657" w:type="dxa"/>
            <w:tcBorders>
              <w:top w:val="single" w:sz="4" w:space="0" w:color="auto"/>
              <w:left w:val="single" w:sz="4" w:space="0" w:color="auto"/>
              <w:bottom w:val="single" w:sz="4" w:space="0" w:color="auto"/>
              <w:right w:val="single" w:sz="4" w:space="0" w:color="auto"/>
            </w:tcBorders>
            <w:vAlign w:val="center"/>
          </w:tcPr>
          <w:p w:rsidR="00E27120" w:rsidRDefault="00E27120" w:rsidP="00866590">
            <w:r>
              <w:t>15/03/2011</w:t>
            </w:r>
          </w:p>
        </w:tc>
        <w:tc>
          <w:tcPr>
            <w:tcW w:w="1658" w:type="dxa"/>
            <w:tcBorders>
              <w:top w:val="single" w:sz="4" w:space="0" w:color="auto"/>
              <w:left w:val="single" w:sz="4" w:space="0" w:color="auto"/>
              <w:bottom w:val="single" w:sz="4" w:space="0" w:color="auto"/>
              <w:right w:val="single" w:sz="4" w:space="0" w:color="auto"/>
            </w:tcBorders>
            <w:vAlign w:val="center"/>
          </w:tcPr>
          <w:p w:rsidR="00E27120" w:rsidRDefault="00E27120" w:rsidP="00866590">
            <w:r>
              <w:t>VLUE</w:t>
            </w:r>
          </w:p>
        </w:tc>
        <w:tc>
          <w:tcPr>
            <w:tcW w:w="5488" w:type="dxa"/>
            <w:tcBorders>
              <w:top w:val="single" w:sz="4" w:space="0" w:color="auto"/>
              <w:left w:val="single" w:sz="4" w:space="0" w:color="auto"/>
              <w:bottom w:val="single" w:sz="4" w:space="0" w:color="auto"/>
              <w:right w:val="single" w:sz="4" w:space="0" w:color="auto"/>
            </w:tcBorders>
            <w:vAlign w:val="center"/>
          </w:tcPr>
          <w:p w:rsidR="00E27120" w:rsidRDefault="00E27120" w:rsidP="00A25793">
            <w:r>
              <w:t xml:space="preserve">Mise à jour </w:t>
            </w:r>
            <w:r w:rsidR="00A25793">
              <w:t>v</w:t>
            </w:r>
            <w:r>
              <w:t>ersion 1.4.20</w:t>
            </w:r>
          </w:p>
        </w:tc>
      </w:tr>
      <w:tr w:rsidR="00E27120" w:rsidRPr="00567A8E" w:rsidTr="00E73CAF">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E27120" w:rsidRDefault="00CE054A" w:rsidP="00866590">
            <w:pPr>
              <w:ind w:firstLine="142"/>
            </w:pPr>
            <w:r>
              <w:t>1.7</w:t>
            </w:r>
          </w:p>
        </w:tc>
        <w:tc>
          <w:tcPr>
            <w:tcW w:w="1657" w:type="dxa"/>
            <w:tcBorders>
              <w:top w:val="single" w:sz="4" w:space="0" w:color="auto"/>
              <w:left w:val="single" w:sz="4" w:space="0" w:color="auto"/>
              <w:bottom w:val="single" w:sz="4" w:space="0" w:color="auto"/>
              <w:right w:val="single" w:sz="4" w:space="0" w:color="auto"/>
            </w:tcBorders>
            <w:vAlign w:val="center"/>
          </w:tcPr>
          <w:p w:rsidR="00E27120" w:rsidRDefault="009D490B" w:rsidP="00866590">
            <w:r>
              <w:t>19/03/2011</w:t>
            </w:r>
          </w:p>
        </w:tc>
        <w:tc>
          <w:tcPr>
            <w:tcW w:w="1658" w:type="dxa"/>
            <w:tcBorders>
              <w:top w:val="single" w:sz="4" w:space="0" w:color="auto"/>
              <w:left w:val="single" w:sz="4" w:space="0" w:color="auto"/>
              <w:bottom w:val="single" w:sz="4" w:space="0" w:color="auto"/>
              <w:right w:val="single" w:sz="4" w:space="0" w:color="auto"/>
            </w:tcBorders>
            <w:vAlign w:val="center"/>
          </w:tcPr>
          <w:p w:rsidR="00E27120" w:rsidRDefault="00E27120" w:rsidP="00866590">
            <w:r>
              <w:t>KABR</w:t>
            </w:r>
          </w:p>
        </w:tc>
        <w:tc>
          <w:tcPr>
            <w:tcW w:w="5488" w:type="dxa"/>
            <w:tcBorders>
              <w:top w:val="single" w:sz="4" w:space="0" w:color="auto"/>
              <w:left w:val="single" w:sz="4" w:space="0" w:color="auto"/>
              <w:bottom w:val="single" w:sz="4" w:space="0" w:color="auto"/>
              <w:right w:val="single" w:sz="4" w:space="0" w:color="auto"/>
            </w:tcBorders>
            <w:vAlign w:val="center"/>
          </w:tcPr>
          <w:p w:rsidR="00E27120" w:rsidRDefault="00E27120" w:rsidP="00866590">
            <w:r>
              <w:t>Validation</w:t>
            </w:r>
          </w:p>
        </w:tc>
      </w:tr>
      <w:tr w:rsidR="009250C6" w:rsidRPr="00567A8E" w:rsidTr="00E73CAF">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9250C6" w:rsidRDefault="009250C6" w:rsidP="00866590">
            <w:pPr>
              <w:ind w:firstLine="142"/>
            </w:pPr>
            <w:r>
              <w:t>1.8</w:t>
            </w:r>
          </w:p>
        </w:tc>
        <w:tc>
          <w:tcPr>
            <w:tcW w:w="1657" w:type="dxa"/>
            <w:tcBorders>
              <w:top w:val="single" w:sz="4" w:space="0" w:color="auto"/>
              <w:left w:val="single" w:sz="4" w:space="0" w:color="auto"/>
              <w:bottom w:val="single" w:sz="4" w:space="0" w:color="auto"/>
              <w:right w:val="single" w:sz="4" w:space="0" w:color="auto"/>
            </w:tcBorders>
            <w:vAlign w:val="center"/>
          </w:tcPr>
          <w:p w:rsidR="009250C6" w:rsidRDefault="009250C6" w:rsidP="00866590">
            <w:r>
              <w:t>27/06/2011</w:t>
            </w:r>
          </w:p>
        </w:tc>
        <w:tc>
          <w:tcPr>
            <w:tcW w:w="1658" w:type="dxa"/>
            <w:tcBorders>
              <w:top w:val="single" w:sz="4" w:space="0" w:color="auto"/>
              <w:left w:val="single" w:sz="4" w:space="0" w:color="auto"/>
              <w:bottom w:val="single" w:sz="4" w:space="0" w:color="auto"/>
              <w:right w:val="single" w:sz="4" w:space="0" w:color="auto"/>
            </w:tcBorders>
            <w:vAlign w:val="center"/>
          </w:tcPr>
          <w:p w:rsidR="009250C6" w:rsidRDefault="009250C6" w:rsidP="00866590">
            <w:r>
              <w:t>ACLO</w:t>
            </w:r>
          </w:p>
        </w:tc>
        <w:tc>
          <w:tcPr>
            <w:tcW w:w="5488" w:type="dxa"/>
            <w:tcBorders>
              <w:top w:val="single" w:sz="4" w:space="0" w:color="auto"/>
              <w:left w:val="single" w:sz="4" w:space="0" w:color="auto"/>
              <w:bottom w:val="single" w:sz="4" w:space="0" w:color="auto"/>
              <w:right w:val="single" w:sz="4" w:space="0" w:color="auto"/>
            </w:tcBorders>
            <w:vAlign w:val="center"/>
          </w:tcPr>
          <w:p w:rsidR="009250C6" w:rsidRDefault="009250C6" w:rsidP="00A25793">
            <w:r>
              <w:t xml:space="preserve">Mise à jour </w:t>
            </w:r>
            <w:r w:rsidR="00A25793">
              <w:t>version 1.5</w:t>
            </w:r>
          </w:p>
        </w:tc>
      </w:tr>
      <w:tr w:rsidR="009D490B" w:rsidRPr="00567A8E" w:rsidTr="00E73CAF">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9D490B" w:rsidRDefault="009D490B" w:rsidP="00866590">
            <w:pPr>
              <w:ind w:firstLine="142"/>
            </w:pPr>
            <w:r>
              <w:t>1.9</w:t>
            </w:r>
          </w:p>
        </w:tc>
        <w:tc>
          <w:tcPr>
            <w:tcW w:w="1657" w:type="dxa"/>
            <w:tcBorders>
              <w:top w:val="single" w:sz="4" w:space="0" w:color="auto"/>
              <w:left w:val="single" w:sz="4" w:space="0" w:color="auto"/>
              <w:bottom w:val="single" w:sz="4" w:space="0" w:color="auto"/>
              <w:right w:val="single" w:sz="4" w:space="0" w:color="auto"/>
            </w:tcBorders>
            <w:vAlign w:val="center"/>
          </w:tcPr>
          <w:p w:rsidR="009D490B" w:rsidRDefault="009D490B" w:rsidP="00866590">
            <w:r>
              <w:t>07/07/2011</w:t>
            </w:r>
          </w:p>
        </w:tc>
        <w:tc>
          <w:tcPr>
            <w:tcW w:w="1658" w:type="dxa"/>
            <w:tcBorders>
              <w:top w:val="single" w:sz="4" w:space="0" w:color="auto"/>
              <w:left w:val="single" w:sz="4" w:space="0" w:color="auto"/>
              <w:bottom w:val="single" w:sz="4" w:space="0" w:color="auto"/>
              <w:right w:val="single" w:sz="4" w:space="0" w:color="auto"/>
            </w:tcBorders>
            <w:vAlign w:val="center"/>
          </w:tcPr>
          <w:p w:rsidR="009D490B" w:rsidRDefault="009D490B" w:rsidP="00866590">
            <w:r>
              <w:t>KABR</w:t>
            </w:r>
          </w:p>
        </w:tc>
        <w:tc>
          <w:tcPr>
            <w:tcW w:w="5488" w:type="dxa"/>
            <w:tcBorders>
              <w:top w:val="single" w:sz="4" w:space="0" w:color="auto"/>
              <w:left w:val="single" w:sz="4" w:space="0" w:color="auto"/>
              <w:bottom w:val="single" w:sz="4" w:space="0" w:color="auto"/>
              <w:right w:val="single" w:sz="4" w:space="0" w:color="auto"/>
            </w:tcBorders>
            <w:vAlign w:val="center"/>
          </w:tcPr>
          <w:p w:rsidR="009D490B" w:rsidRDefault="009D490B" w:rsidP="00866590">
            <w:r>
              <w:t>Validation</w:t>
            </w:r>
          </w:p>
        </w:tc>
      </w:tr>
      <w:tr w:rsidR="002B5CEB" w:rsidRPr="00567A8E" w:rsidTr="00E73CAF">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2B5CEB" w:rsidRDefault="00856207" w:rsidP="00866590">
            <w:pPr>
              <w:ind w:firstLine="142"/>
            </w:pPr>
            <w:r>
              <w:t>1.10</w:t>
            </w:r>
          </w:p>
        </w:tc>
        <w:tc>
          <w:tcPr>
            <w:tcW w:w="1657" w:type="dxa"/>
            <w:tcBorders>
              <w:top w:val="single" w:sz="4" w:space="0" w:color="auto"/>
              <w:left w:val="single" w:sz="4" w:space="0" w:color="auto"/>
              <w:bottom w:val="single" w:sz="4" w:space="0" w:color="auto"/>
              <w:right w:val="single" w:sz="4" w:space="0" w:color="auto"/>
            </w:tcBorders>
            <w:vAlign w:val="center"/>
          </w:tcPr>
          <w:p w:rsidR="002B5CEB" w:rsidRDefault="002B5CEB" w:rsidP="00866590">
            <w:r>
              <w:t>24/10/2011</w:t>
            </w:r>
          </w:p>
        </w:tc>
        <w:tc>
          <w:tcPr>
            <w:tcW w:w="1658" w:type="dxa"/>
            <w:tcBorders>
              <w:top w:val="single" w:sz="4" w:space="0" w:color="auto"/>
              <w:left w:val="single" w:sz="4" w:space="0" w:color="auto"/>
              <w:bottom w:val="single" w:sz="4" w:space="0" w:color="auto"/>
              <w:right w:val="single" w:sz="4" w:space="0" w:color="auto"/>
            </w:tcBorders>
            <w:vAlign w:val="center"/>
          </w:tcPr>
          <w:p w:rsidR="002B5CEB" w:rsidRDefault="002B5CEB" w:rsidP="00866590">
            <w:r>
              <w:t>MMID</w:t>
            </w:r>
          </w:p>
        </w:tc>
        <w:tc>
          <w:tcPr>
            <w:tcW w:w="5488" w:type="dxa"/>
            <w:tcBorders>
              <w:top w:val="single" w:sz="4" w:space="0" w:color="auto"/>
              <w:left w:val="single" w:sz="4" w:space="0" w:color="auto"/>
              <w:bottom w:val="single" w:sz="4" w:space="0" w:color="auto"/>
              <w:right w:val="single" w:sz="4" w:space="0" w:color="auto"/>
            </w:tcBorders>
            <w:vAlign w:val="center"/>
          </w:tcPr>
          <w:p w:rsidR="002B5CEB" w:rsidRDefault="002B5CEB" w:rsidP="00866590">
            <w:r>
              <w:t>Mise à jour</w:t>
            </w:r>
          </w:p>
        </w:tc>
      </w:tr>
    </w:tbl>
    <w:p w:rsidR="00567A8E" w:rsidRDefault="00567A8E" w:rsidP="00567A8E">
      <w:pPr>
        <w:rPr>
          <w:lang w:eastAsia="ar-SA"/>
        </w:rPr>
      </w:pPr>
    </w:p>
    <w:p w:rsidR="00856207" w:rsidRDefault="00856207" w:rsidP="00567A8E">
      <w:pPr>
        <w:rPr>
          <w:lang w:eastAsia="ar-SA"/>
        </w:rPr>
      </w:pPr>
    </w:p>
    <w:p w:rsidR="00856207" w:rsidRDefault="00856207" w:rsidP="00567A8E">
      <w:pPr>
        <w:rPr>
          <w:lang w:eastAsia="ar-SA"/>
        </w:rPr>
      </w:pPr>
    </w:p>
    <w:p w:rsidR="00856207" w:rsidRDefault="00856207" w:rsidP="00567A8E">
      <w:pPr>
        <w:rPr>
          <w:lang w:eastAsia="ar-SA"/>
        </w:rPr>
      </w:pPr>
    </w:p>
    <w:p w:rsidR="00856207" w:rsidRDefault="00856207" w:rsidP="00567A8E">
      <w:pPr>
        <w:rPr>
          <w:lang w:eastAsia="ar-SA"/>
        </w:rPr>
      </w:pPr>
    </w:p>
    <w:p w:rsidR="00856207" w:rsidRPr="00567A8E" w:rsidRDefault="00856207" w:rsidP="00567A8E">
      <w:pPr>
        <w:rPr>
          <w:lang w:eastAsia="ar-SA"/>
        </w:rPr>
      </w:pPr>
    </w:p>
    <w:p w:rsidR="00DE67E5" w:rsidRPr="00734428" w:rsidRDefault="00DE67E5" w:rsidP="00CE054A">
      <w:pPr>
        <w:pStyle w:val="BodyText"/>
        <w:jc w:val="left"/>
        <w:rPr>
          <w:b/>
        </w:rPr>
      </w:pPr>
      <w:r>
        <w:rPr>
          <w:b/>
        </w:rPr>
        <w:t>Droit</w:t>
      </w:r>
      <w:r w:rsidR="00CE054A">
        <w:rPr>
          <w:b/>
        </w:rPr>
        <w:t xml:space="preserve"> </w:t>
      </w:r>
      <w:r>
        <w:rPr>
          <w:b/>
        </w:rPr>
        <w:t>d’auteur</w:t>
      </w:r>
      <w:r w:rsidR="00A44C3E">
        <w:rPr>
          <w:b/>
        </w:rPr>
        <w:br/>
      </w:r>
    </w:p>
    <w:p w:rsidR="00DE67E5" w:rsidRDefault="00AF4211" w:rsidP="00DE67E5">
      <w:pPr>
        <w:pStyle w:val="TM1"/>
      </w:pPr>
      <w:r>
        <w:rPr>
          <w:noProof/>
        </w:rPr>
        <w:drawing>
          <wp:anchor distT="0" distB="0" distL="114300" distR="114300" simplePos="0" relativeHeight="251676160" behindDoc="0" locked="0" layoutInCell="1" allowOverlap="1">
            <wp:simplePos x="0" y="0"/>
            <wp:positionH relativeFrom="column">
              <wp:posOffset>1905</wp:posOffset>
            </wp:positionH>
            <wp:positionV relativeFrom="paragraph">
              <wp:posOffset>6350</wp:posOffset>
            </wp:positionV>
            <wp:extent cx="1595120" cy="553085"/>
            <wp:effectExtent l="19050" t="0" r="5080" b="0"/>
            <wp:wrapSquare wrapText="bothSides"/>
            <wp:docPr id="524" name="Image 1">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a:hlinkClick r:id="rId8"/>
                    </pic:cNvPr>
                    <pic:cNvPicPr>
                      <a:picLocks noChangeAspect="1" noChangeArrowheads="1"/>
                    </pic:cNvPicPr>
                  </pic:nvPicPr>
                  <pic:blipFill>
                    <a:blip r:embed="rId9" cstate="print"/>
                    <a:srcRect/>
                    <a:stretch>
                      <a:fillRect/>
                    </a:stretch>
                  </pic:blipFill>
                  <pic:spPr bwMode="auto">
                    <a:xfrm>
                      <a:off x="0" y="0"/>
                      <a:ext cx="1595120" cy="553085"/>
                    </a:xfrm>
                    <a:prstGeom prst="rect">
                      <a:avLst/>
                    </a:prstGeom>
                    <a:noFill/>
                    <a:ln w="9525">
                      <a:noFill/>
                      <a:miter lim="800000"/>
                      <a:headEnd/>
                      <a:tailEnd/>
                    </a:ln>
                  </pic:spPr>
                </pic:pic>
              </a:graphicData>
            </a:graphic>
          </wp:anchor>
        </w:drawing>
      </w:r>
      <w:r w:rsidR="00DE67E5" w:rsidRPr="009C0A6D">
        <w:t>Ce texte est disponible sous contrat Creative Commons Paternité</w:t>
      </w:r>
      <w:r w:rsidR="00DE67E5">
        <w:t xml:space="preserve"> </w:t>
      </w:r>
      <w:r w:rsidR="00DE67E5" w:rsidRPr="009C0A6D">
        <w:t>-</w:t>
      </w:r>
      <w:r w:rsidR="00DE67E5">
        <w:t xml:space="preserve"> </w:t>
      </w:r>
      <w:r w:rsidR="00DE67E5" w:rsidRPr="009C0A6D">
        <w:t>Pas d'Utilisation Commerciale</w:t>
      </w:r>
      <w:r w:rsidR="00DE67E5">
        <w:t xml:space="preserve"> </w:t>
      </w:r>
      <w:r w:rsidR="00DE67E5" w:rsidRPr="009C0A6D">
        <w:t>-</w:t>
      </w:r>
      <w:r w:rsidR="00DE67E5">
        <w:t xml:space="preserve"> </w:t>
      </w:r>
      <w:r w:rsidR="00DE67E5" w:rsidRPr="009C0A6D">
        <w:t xml:space="preserve">Partage des Conditions Initiales à l'Identique 2.0 </w:t>
      </w:r>
      <w:r w:rsidR="00DE67E5">
        <w:t xml:space="preserve">France : </w:t>
      </w:r>
      <w:hyperlink r:id="rId10" w:history="1">
        <w:r w:rsidR="00DE67E5" w:rsidRPr="009C0A6D">
          <w:rPr>
            <w:rStyle w:val="Lienhypertexte"/>
          </w:rPr>
          <w:t>http://creativecommons.org/licenses/by-nc</w:t>
        </w:r>
        <w:r w:rsidR="00DE67E5" w:rsidRPr="009C0A6D">
          <w:rPr>
            <w:rStyle w:val="Lienhypertexte"/>
          </w:rPr>
          <w:t>-</w:t>
        </w:r>
        <w:r w:rsidR="00DE67E5" w:rsidRPr="009C0A6D">
          <w:rPr>
            <w:rStyle w:val="Lienhypertexte"/>
          </w:rPr>
          <w:t>sa/</w:t>
        </w:r>
        <w:r w:rsidR="00DE67E5" w:rsidRPr="009C0A6D">
          <w:rPr>
            <w:rStyle w:val="Lienhypertexte"/>
          </w:rPr>
          <w:t>2</w:t>
        </w:r>
        <w:r w:rsidR="00DE67E5" w:rsidRPr="009C0A6D">
          <w:rPr>
            <w:rStyle w:val="Lienhypertexte"/>
          </w:rPr>
          <w:t>.0/fr/</w:t>
        </w:r>
      </w:hyperlink>
    </w:p>
    <w:p w:rsidR="00412A7F" w:rsidRDefault="00856207" w:rsidP="00856207">
      <w:pPr>
        <w:rPr>
          <w:b/>
          <w:smallCaps/>
          <w:sz w:val="72"/>
          <w:szCs w:val="72"/>
          <w:lang w:eastAsia="ar-SA"/>
        </w:rPr>
      </w:pPr>
      <w:r>
        <w:br w:type="page"/>
      </w:r>
      <w:r w:rsidR="001F01F1" w:rsidRPr="001F01F1">
        <w:rPr>
          <w:b/>
          <w:smallCaps/>
          <w:sz w:val="72"/>
          <w:szCs w:val="72"/>
          <w:lang w:eastAsia="ar-SA"/>
        </w:rPr>
        <w:lastRenderedPageBreak/>
        <w:t>Sommaire</w:t>
      </w:r>
    </w:p>
    <w:p w:rsidR="009E1C71" w:rsidRDefault="00567A8E">
      <w:pPr>
        <w:pStyle w:val="TM1"/>
        <w:tabs>
          <w:tab w:val="left" w:pos="480"/>
          <w:tab w:val="right" w:leader="dot" w:pos="10194"/>
        </w:tabs>
        <w:rPr>
          <w:noProof/>
          <w:sz w:val="22"/>
          <w:szCs w:val="22"/>
        </w:rPr>
      </w:pPr>
      <w:r w:rsidRPr="001F01F1">
        <w:rPr>
          <w:b/>
          <w:smallCaps/>
          <w:sz w:val="72"/>
          <w:szCs w:val="72"/>
          <w:lang w:eastAsia="ar-SA"/>
        </w:rPr>
        <w:fldChar w:fldCharType="begin"/>
      </w:r>
      <w:r w:rsidRPr="001F01F1">
        <w:rPr>
          <w:b/>
          <w:smallCaps/>
          <w:sz w:val="72"/>
          <w:szCs w:val="72"/>
          <w:lang w:eastAsia="ar-SA"/>
        </w:rPr>
        <w:instrText xml:space="preserve"> TOC \o "1-3" \h \z \u </w:instrText>
      </w:r>
      <w:r w:rsidRPr="001F01F1">
        <w:rPr>
          <w:b/>
          <w:smallCaps/>
          <w:sz w:val="72"/>
          <w:szCs w:val="72"/>
          <w:lang w:eastAsia="ar-SA"/>
        </w:rPr>
        <w:fldChar w:fldCharType="separate"/>
      </w:r>
      <w:hyperlink w:anchor="_Toc307300009" w:history="1">
        <w:r w:rsidR="009E1C71" w:rsidRPr="005B59B5">
          <w:rPr>
            <w:rStyle w:val="Lienhypertexte"/>
            <w:bCs/>
            <w:noProof/>
            <w:snapToGrid w:val="0"/>
            <w:lang w:eastAsia="ar-SA"/>
          </w:rPr>
          <w:t>1</w:t>
        </w:r>
        <w:r w:rsidR="009E1C71">
          <w:rPr>
            <w:noProof/>
            <w:sz w:val="22"/>
            <w:szCs w:val="22"/>
          </w:rPr>
          <w:tab/>
        </w:r>
        <w:r w:rsidR="009E1C71" w:rsidRPr="005B59B5">
          <w:rPr>
            <w:rStyle w:val="Lienhypertexte"/>
            <w:noProof/>
            <w:lang w:eastAsia="ar-SA"/>
          </w:rPr>
          <w:t>Introduction</w:t>
        </w:r>
        <w:r w:rsidR="009E1C71">
          <w:rPr>
            <w:noProof/>
            <w:webHidden/>
          </w:rPr>
          <w:tab/>
        </w:r>
        <w:r w:rsidR="009E1C71">
          <w:rPr>
            <w:noProof/>
            <w:webHidden/>
          </w:rPr>
          <w:fldChar w:fldCharType="begin"/>
        </w:r>
        <w:r w:rsidR="009E1C71">
          <w:rPr>
            <w:noProof/>
            <w:webHidden/>
          </w:rPr>
          <w:instrText xml:space="preserve"> PAGEREF _Toc307300009 \h </w:instrText>
        </w:r>
        <w:r w:rsidR="009E1C71">
          <w:rPr>
            <w:noProof/>
            <w:webHidden/>
          </w:rPr>
        </w:r>
        <w:r w:rsidR="009E1C71">
          <w:rPr>
            <w:noProof/>
            <w:webHidden/>
          </w:rPr>
          <w:fldChar w:fldCharType="separate"/>
        </w:r>
        <w:r w:rsidR="009E1C71">
          <w:rPr>
            <w:noProof/>
            <w:webHidden/>
          </w:rPr>
          <w:t>4</w:t>
        </w:r>
        <w:r w:rsidR="009E1C71">
          <w:rPr>
            <w:noProof/>
            <w:webHidden/>
          </w:rPr>
          <w:fldChar w:fldCharType="end"/>
        </w:r>
      </w:hyperlink>
    </w:p>
    <w:p w:rsidR="009E1C71" w:rsidRDefault="009E1C71">
      <w:pPr>
        <w:pStyle w:val="TM2"/>
        <w:tabs>
          <w:tab w:val="left" w:pos="880"/>
          <w:tab w:val="right" w:leader="dot" w:pos="10194"/>
        </w:tabs>
        <w:rPr>
          <w:noProof/>
          <w:sz w:val="22"/>
          <w:szCs w:val="22"/>
        </w:rPr>
      </w:pPr>
      <w:hyperlink w:anchor="_Toc307300010" w:history="1">
        <w:r w:rsidRPr="005B59B5">
          <w:rPr>
            <w:rStyle w:val="Lienhypertexte"/>
            <w:noProof/>
            <w:lang w:eastAsia="ar-SA"/>
          </w:rPr>
          <w:t>1.1</w:t>
        </w:r>
        <w:r>
          <w:rPr>
            <w:noProof/>
            <w:sz w:val="22"/>
            <w:szCs w:val="22"/>
          </w:rPr>
          <w:tab/>
        </w:r>
        <w:r w:rsidRPr="005B59B5">
          <w:rPr>
            <w:rStyle w:val="Lienhypertexte"/>
            <w:noProof/>
            <w:lang w:eastAsia="ar-SA"/>
          </w:rPr>
          <w:t>Accès aux contenus</w:t>
        </w:r>
        <w:r>
          <w:rPr>
            <w:noProof/>
            <w:webHidden/>
          </w:rPr>
          <w:tab/>
        </w:r>
        <w:r>
          <w:rPr>
            <w:noProof/>
            <w:webHidden/>
          </w:rPr>
          <w:fldChar w:fldCharType="begin"/>
        </w:r>
        <w:r>
          <w:rPr>
            <w:noProof/>
            <w:webHidden/>
          </w:rPr>
          <w:instrText xml:space="preserve"> PAGEREF _Toc307300010 \h </w:instrText>
        </w:r>
        <w:r>
          <w:rPr>
            <w:noProof/>
            <w:webHidden/>
          </w:rPr>
        </w:r>
        <w:r>
          <w:rPr>
            <w:noProof/>
            <w:webHidden/>
          </w:rPr>
          <w:fldChar w:fldCharType="separate"/>
        </w:r>
        <w:r>
          <w:rPr>
            <w:noProof/>
            <w:webHidden/>
          </w:rPr>
          <w:t>4</w:t>
        </w:r>
        <w:r>
          <w:rPr>
            <w:noProof/>
            <w:webHidden/>
          </w:rPr>
          <w:fldChar w:fldCharType="end"/>
        </w:r>
      </w:hyperlink>
    </w:p>
    <w:p w:rsidR="009E1C71" w:rsidRDefault="009E1C71">
      <w:pPr>
        <w:pStyle w:val="TM2"/>
        <w:tabs>
          <w:tab w:val="left" w:pos="880"/>
          <w:tab w:val="right" w:leader="dot" w:pos="10194"/>
        </w:tabs>
        <w:rPr>
          <w:noProof/>
          <w:sz w:val="22"/>
          <w:szCs w:val="22"/>
        </w:rPr>
      </w:pPr>
      <w:hyperlink w:anchor="_Toc307300011" w:history="1">
        <w:r w:rsidRPr="005B59B5">
          <w:rPr>
            <w:rStyle w:val="Lienhypertexte"/>
            <w:noProof/>
            <w:lang w:eastAsia="ar-SA"/>
          </w:rPr>
          <w:t>1.2</w:t>
        </w:r>
        <w:r>
          <w:rPr>
            <w:noProof/>
            <w:sz w:val="22"/>
            <w:szCs w:val="22"/>
          </w:rPr>
          <w:tab/>
        </w:r>
        <w:r w:rsidRPr="005B59B5">
          <w:rPr>
            <w:rStyle w:val="Lienhypertexte"/>
            <w:noProof/>
            <w:lang w:eastAsia="ar-SA"/>
          </w:rPr>
          <w:t>Repères visuels</w:t>
        </w:r>
        <w:r>
          <w:rPr>
            <w:noProof/>
            <w:webHidden/>
          </w:rPr>
          <w:tab/>
        </w:r>
        <w:r>
          <w:rPr>
            <w:noProof/>
            <w:webHidden/>
          </w:rPr>
          <w:fldChar w:fldCharType="begin"/>
        </w:r>
        <w:r>
          <w:rPr>
            <w:noProof/>
            <w:webHidden/>
          </w:rPr>
          <w:instrText xml:space="preserve"> PAGEREF _Toc307300011 \h </w:instrText>
        </w:r>
        <w:r>
          <w:rPr>
            <w:noProof/>
            <w:webHidden/>
          </w:rPr>
        </w:r>
        <w:r>
          <w:rPr>
            <w:noProof/>
            <w:webHidden/>
          </w:rPr>
          <w:fldChar w:fldCharType="separate"/>
        </w:r>
        <w:r>
          <w:rPr>
            <w:noProof/>
            <w:webHidden/>
          </w:rPr>
          <w:t>4</w:t>
        </w:r>
        <w:r>
          <w:rPr>
            <w:noProof/>
            <w:webHidden/>
          </w:rPr>
          <w:fldChar w:fldCharType="end"/>
        </w:r>
      </w:hyperlink>
    </w:p>
    <w:p w:rsidR="009E1C71" w:rsidRDefault="009E1C71">
      <w:pPr>
        <w:pStyle w:val="TM2"/>
        <w:tabs>
          <w:tab w:val="left" w:pos="880"/>
          <w:tab w:val="right" w:leader="dot" w:pos="10194"/>
        </w:tabs>
        <w:rPr>
          <w:noProof/>
          <w:sz w:val="22"/>
          <w:szCs w:val="22"/>
        </w:rPr>
      </w:pPr>
      <w:hyperlink w:anchor="_Toc307300012" w:history="1">
        <w:r w:rsidRPr="005B59B5">
          <w:rPr>
            <w:rStyle w:val="Lienhypertexte"/>
            <w:noProof/>
          </w:rPr>
          <w:t>1.3</w:t>
        </w:r>
        <w:r>
          <w:rPr>
            <w:noProof/>
            <w:sz w:val="22"/>
            <w:szCs w:val="22"/>
          </w:rPr>
          <w:tab/>
        </w:r>
        <w:r w:rsidRPr="005B59B5">
          <w:rPr>
            <w:rStyle w:val="Lienhypertexte"/>
            <w:noProof/>
          </w:rPr>
          <w:t>Conseils d'utilisation</w:t>
        </w:r>
        <w:r>
          <w:rPr>
            <w:noProof/>
            <w:webHidden/>
          </w:rPr>
          <w:tab/>
        </w:r>
        <w:r>
          <w:rPr>
            <w:noProof/>
            <w:webHidden/>
          </w:rPr>
          <w:fldChar w:fldCharType="begin"/>
        </w:r>
        <w:r>
          <w:rPr>
            <w:noProof/>
            <w:webHidden/>
          </w:rPr>
          <w:instrText xml:space="preserve"> PAGEREF _Toc307300012 \h </w:instrText>
        </w:r>
        <w:r>
          <w:rPr>
            <w:noProof/>
            <w:webHidden/>
          </w:rPr>
        </w:r>
        <w:r>
          <w:rPr>
            <w:noProof/>
            <w:webHidden/>
          </w:rPr>
          <w:fldChar w:fldCharType="separate"/>
        </w:r>
        <w:r>
          <w:rPr>
            <w:noProof/>
            <w:webHidden/>
          </w:rPr>
          <w:t>4</w:t>
        </w:r>
        <w:r>
          <w:rPr>
            <w:noProof/>
            <w:webHidden/>
          </w:rPr>
          <w:fldChar w:fldCharType="end"/>
        </w:r>
      </w:hyperlink>
    </w:p>
    <w:p w:rsidR="009E1C71" w:rsidRDefault="009E1C71">
      <w:pPr>
        <w:pStyle w:val="TM1"/>
        <w:tabs>
          <w:tab w:val="left" w:pos="480"/>
          <w:tab w:val="right" w:leader="dot" w:pos="10194"/>
        </w:tabs>
        <w:rPr>
          <w:noProof/>
          <w:sz w:val="22"/>
          <w:szCs w:val="22"/>
        </w:rPr>
      </w:pPr>
      <w:hyperlink w:anchor="_Toc307300013" w:history="1">
        <w:r w:rsidRPr="005B59B5">
          <w:rPr>
            <w:rStyle w:val="Lienhypertexte"/>
            <w:bCs/>
            <w:noProof/>
            <w:snapToGrid w:val="0"/>
          </w:rPr>
          <w:t>2</w:t>
        </w:r>
        <w:r>
          <w:rPr>
            <w:noProof/>
            <w:sz w:val="22"/>
            <w:szCs w:val="22"/>
          </w:rPr>
          <w:tab/>
        </w:r>
        <w:r w:rsidRPr="005B59B5">
          <w:rPr>
            <w:rStyle w:val="Lienhypertexte"/>
            <w:noProof/>
          </w:rPr>
          <w:t>Présentation du service Forum</w:t>
        </w:r>
        <w:r>
          <w:rPr>
            <w:noProof/>
            <w:webHidden/>
          </w:rPr>
          <w:tab/>
        </w:r>
        <w:r>
          <w:rPr>
            <w:noProof/>
            <w:webHidden/>
          </w:rPr>
          <w:fldChar w:fldCharType="begin"/>
        </w:r>
        <w:r>
          <w:rPr>
            <w:noProof/>
            <w:webHidden/>
          </w:rPr>
          <w:instrText xml:space="preserve"> PAGEREF _Toc307300013 \h </w:instrText>
        </w:r>
        <w:r>
          <w:rPr>
            <w:noProof/>
            <w:webHidden/>
          </w:rPr>
        </w:r>
        <w:r>
          <w:rPr>
            <w:noProof/>
            <w:webHidden/>
          </w:rPr>
          <w:fldChar w:fldCharType="separate"/>
        </w:r>
        <w:r>
          <w:rPr>
            <w:noProof/>
            <w:webHidden/>
          </w:rPr>
          <w:t>6</w:t>
        </w:r>
        <w:r>
          <w:rPr>
            <w:noProof/>
            <w:webHidden/>
          </w:rPr>
          <w:fldChar w:fldCharType="end"/>
        </w:r>
      </w:hyperlink>
    </w:p>
    <w:p w:rsidR="009E1C71" w:rsidRDefault="009E1C71">
      <w:pPr>
        <w:pStyle w:val="TM2"/>
        <w:tabs>
          <w:tab w:val="left" w:pos="880"/>
          <w:tab w:val="right" w:leader="dot" w:pos="10194"/>
        </w:tabs>
        <w:rPr>
          <w:noProof/>
          <w:sz w:val="22"/>
          <w:szCs w:val="22"/>
        </w:rPr>
      </w:pPr>
      <w:hyperlink w:anchor="_Toc307300014" w:history="1">
        <w:r w:rsidRPr="005B59B5">
          <w:rPr>
            <w:rStyle w:val="Lienhypertexte"/>
            <w:noProof/>
          </w:rPr>
          <w:t>2.1</w:t>
        </w:r>
        <w:r>
          <w:rPr>
            <w:noProof/>
            <w:sz w:val="22"/>
            <w:szCs w:val="22"/>
          </w:rPr>
          <w:tab/>
        </w:r>
        <w:r w:rsidRPr="005B59B5">
          <w:rPr>
            <w:rStyle w:val="Lienhypertexte"/>
            <w:noProof/>
          </w:rPr>
          <w:t>Accès au service Forum</w:t>
        </w:r>
        <w:r>
          <w:rPr>
            <w:noProof/>
            <w:webHidden/>
          </w:rPr>
          <w:tab/>
        </w:r>
        <w:r>
          <w:rPr>
            <w:noProof/>
            <w:webHidden/>
          </w:rPr>
          <w:fldChar w:fldCharType="begin"/>
        </w:r>
        <w:r>
          <w:rPr>
            <w:noProof/>
            <w:webHidden/>
          </w:rPr>
          <w:instrText xml:space="preserve"> PAGEREF _Toc307300014 \h </w:instrText>
        </w:r>
        <w:r>
          <w:rPr>
            <w:noProof/>
            <w:webHidden/>
          </w:rPr>
        </w:r>
        <w:r>
          <w:rPr>
            <w:noProof/>
            <w:webHidden/>
          </w:rPr>
          <w:fldChar w:fldCharType="separate"/>
        </w:r>
        <w:r>
          <w:rPr>
            <w:noProof/>
            <w:webHidden/>
          </w:rPr>
          <w:t>6</w:t>
        </w:r>
        <w:r>
          <w:rPr>
            <w:noProof/>
            <w:webHidden/>
          </w:rPr>
          <w:fldChar w:fldCharType="end"/>
        </w:r>
      </w:hyperlink>
    </w:p>
    <w:p w:rsidR="009E1C71" w:rsidRDefault="009E1C71">
      <w:pPr>
        <w:pStyle w:val="TM2"/>
        <w:tabs>
          <w:tab w:val="left" w:pos="880"/>
          <w:tab w:val="right" w:leader="dot" w:pos="10194"/>
        </w:tabs>
        <w:rPr>
          <w:noProof/>
          <w:sz w:val="22"/>
          <w:szCs w:val="22"/>
        </w:rPr>
      </w:pPr>
      <w:hyperlink w:anchor="_Toc307300015" w:history="1">
        <w:r w:rsidRPr="005B59B5">
          <w:rPr>
            <w:rStyle w:val="Lienhypertexte"/>
            <w:noProof/>
          </w:rPr>
          <w:t>2.2</w:t>
        </w:r>
        <w:r>
          <w:rPr>
            <w:noProof/>
            <w:sz w:val="22"/>
            <w:szCs w:val="22"/>
          </w:rPr>
          <w:tab/>
        </w:r>
        <w:r w:rsidRPr="005B59B5">
          <w:rPr>
            <w:rStyle w:val="Lienhypertexte"/>
            <w:noProof/>
          </w:rPr>
          <w:t>Quels sont les droits d’accès par profil ?</w:t>
        </w:r>
        <w:r>
          <w:rPr>
            <w:noProof/>
            <w:webHidden/>
          </w:rPr>
          <w:tab/>
        </w:r>
        <w:r>
          <w:rPr>
            <w:noProof/>
            <w:webHidden/>
          </w:rPr>
          <w:fldChar w:fldCharType="begin"/>
        </w:r>
        <w:r>
          <w:rPr>
            <w:noProof/>
            <w:webHidden/>
          </w:rPr>
          <w:instrText xml:space="preserve"> PAGEREF _Toc307300015 \h </w:instrText>
        </w:r>
        <w:r>
          <w:rPr>
            <w:noProof/>
            <w:webHidden/>
          </w:rPr>
        </w:r>
        <w:r>
          <w:rPr>
            <w:noProof/>
            <w:webHidden/>
          </w:rPr>
          <w:fldChar w:fldCharType="separate"/>
        </w:r>
        <w:r>
          <w:rPr>
            <w:noProof/>
            <w:webHidden/>
          </w:rPr>
          <w:t>7</w:t>
        </w:r>
        <w:r>
          <w:rPr>
            <w:noProof/>
            <w:webHidden/>
          </w:rPr>
          <w:fldChar w:fldCharType="end"/>
        </w:r>
      </w:hyperlink>
    </w:p>
    <w:p w:rsidR="009E1C71" w:rsidRDefault="009E1C71">
      <w:pPr>
        <w:pStyle w:val="TM2"/>
        <w:tabs>
          <w:tab w:val="left" w:pos="880"/>
          <w:tab w:val="right" w:leader="dot" w:pos="10194"/>
        </w:tabs>
        <w:rPr>
          <w:noProof/>
          <w:sz w:val="22"/>
          <w:szCs w:val="22"/>
        </w:rPr>
      </w:pPr>
      <w:hyperlink w:anchor="_Toc307300016" w:history="1">
        <w:r w:rsidRPr="005B59B5">
          <w:rPr>
            <w:rStyle w:val="Lienhypertexte"/>
            <w:noProof/>
          </w:rPr>
          <w:t>2.3</w:t>
        </w:r>
        <w:r>
          <w:rPr>
            <w:noProof/>
            <w:sz w:val="22"/>
            <w:szCs w:val="22"/>
          </w:rPr>
          <w:tab/>
        </w:r>
        <w:r w:rsidRPr="005B59B5">
          <w:rPr>
            <w:rStyle w:val="Lienhypertexte"/>
            <w:noProof/>
          </w:rPr>
          <w:t>Comment se repérer dans le forum ?</w:t>
        </w:r>
        <w:r>
          <w:rPr>
            <w:noProof/>
            <w:webHidden/>
          </w:rPr>
          <w:tab/>
        </w:r>
        <w:r>
          <w:rPr>
            <w:noProof/>
            <w:webHidden/>
          </w:rPr>
          <w:fldChar w:fldCharType="begin"/>
        </w:r>
        <w:r>
          <w:rPr>
            <w:noProof/>
            <w:webHidden/>
          </w:rPr>
          <w:instrText xml:space="preserve"> PAGEREF _Toc307300016 \h </w:instrText>
        </w:r>
        <w:r>
          <w:rPr>
            <w:noProof/>
            <w:webHidden/>
          </w:rPr>
        </w:r>
        <w:r>
          <w:rPr>
            <w:noProof/>
            <w:webHidden/>
          </w:rPr>
          <w:fldChar w:fldCharType="separate"/>
        </w:r>
        <w:r>
          <w:rPr>
            <w:noProof/>
            <w:webHidden/>
          </w:rPr>
          <w:t>7</w:t>
        </w:r>
        <w:r>
          <w:rPr>
            <w:noProof/>
            <w:webHidden/>
          </w:rPr>
          <w:fldChar w:fldCharType="end"/>
        </w:r>
      </w:hyperlink>
    </w:p>
    <w:p w:rsidR="009E1C71" w:rsidRDefault="009E1C71">
      <w:pPr>
        <w:pStyle w:val="TM1"/>
        <w:tabs>
          <w:tab w:val="left" w:pos="480"/>
          <w:tab w:val="right" w:leader="dot" w:pos="10194"/>
        </w:tabs>
        <w:rPr>
          <w:noProof/>
          <w:sz w:val="22"/>
          <w:szCs w:val="22"/>
        </w:rPr>
      </w:pPr>
      <w:hyperlink w:anchor="_Toc307300017" w:history="1">
        <w:r w:rsidRPr="005B59B5">
          <w:rPr>
            <w:rStyle w:val="Lienhypertexte"/>
            <w:bCs/>
            <w:noProof/>
            <w:snapToGrid w:val="0"/>
          </w:rPr>
          <w:t>3</w:t>
        </w:r>
        <w:r>
          <w:rPr>
            <w:noProof/>
            <w:sz w:val="22"/>
            <w:szCs w:val="22"/>
          </w:rPr>
          <w:tab/>
        </w:r>
        <w:r w:rsidRPr="005B59B5">
          <w:rPr>
            <w:rStyle w:val="Lienhypertexte"/>
            <w:noProof/>
          </w:rPr>
          <w:t>Consulter un forum</w:t>
        </w:r>
        <w:r>
          <w:rPr>
            <w:noProof/>
            <w:webHidden/>
          </w:rPr>
          <w:tab/>
        </w:r>
        <w:r>
          <w:rPr>
            <w:noProof/>
            <w:webHidden/>
          </w:rPr>
          <w:fldChar w:fldCharType="begin"/>
        </w:r>
        <w:r>
          <w:rPr>
            <w:noProof/>
            <w:webHidden/>
          </w:rPr>
          <w:instrText xml:space="preserve"> PAGEREF _Toc307300017 \h </w:instrText>
        </w:r>
        <w:r>
          <w:rPr>
            <w:noProof/>
            <w:webHidden/>
          </w:rPr>
        </w:r>
        <w:r>
          <w:rPr>
            <w:noProof/>
            <w:webHidden/>
          </w:rPr>
          <w:fldChar w:fldCharType="separate"/>
        </w:r>
        <w:r>
          <w:rPr>
            <w:noProof/>
            <w:webHidden/>
          </w:rPr>
          <w:t>10</w:t>
        </w:r>
        <w:r>
          <w:rPr>
            <w:noProof/>
            <w:webHidden/>
          </w:rPr>
          <w:fldChar w:fldCharType="end"/>
        </w:r>
      </w:hyperlink>
    </w:p>
    <w:p w:rsidR="009E1C71" w:rsidRDefault="009E1C71">
      <w:pPr>
        <w:pStyle w:val="TM2"/>
        <w:tabs>
          <w:tab w:val="left" w:pos="880"/>
          <w:tab w:val="right" w:leader="dot" w:pos="10194"/>
        </w:tabs>
        <w:rPr>
          <w:noProof/>
          <w:sz w:val="22"/>
          <w:szCs w:val="22"/>
        </w:rPr>
      </w:pPr>
      <w:hyperlink w:anchor="_Toc307300018" w:history="1">
        <w:r w:rsidRPr="005B59B5">
          <w:rPr>
            <w:rStyle w:val="Lienhypertexte"/>
            <w:noProof/>
          </w:rPr>
          <w:t>3.1</w:t>
        </w:r>
        <w:r>
          <w:rPr>
            <w:noProof/>
            <w:sz w:val="22"/>
            <w:szCs w:val="22"/>
          </w:rPr>
          <w:tab/>
        </w:r>
        <w:r w:rsidRPr="005B59B5">
          <w:rPr>
            <w:rStyle w:val="Lienhypertexte"/>
            <w:noProof/>
          </w:rPr>
          <w:t>Comment consulter un forum ?</w:t>
        </w:r>
        <w:r>
          <w:rPr>
            <w:noProof/>
            <w:webHidden/>
          </w:rPr>
          <w:tab/>
        </w:r>
        <w:r>
          <w:rPr>
            <w:noProof/>
            <w:webHidden/>
          </w:rPr>
          <w:fldChar w:fldCharType="begin"/>
        </w:r>
        <w:r>
          <w:rPr>
            <w:noProof/>
            <w:webHidden/>
          </w:rPr>
          <w:instrText xml:space="preserve"> PAGEREF _Toc307300018 \h </w:instrText>
        </w:r>
        <w:r>
          <w:rPr>
            <w:noProof/>
            <w:webHidden/>
          </w:rPr>
        </w:r>
        <w:r>
          <w:rPr>
            <w:noProof/>
            <w:webHidden/>
          </w:rPr>
          <w:fldChar w:fldCharType="separate"/>
        </w:r>
        <w:r>
          <w:rPr>
            <w:noProof/>
            <w:webHidden/>
          </w:rPr>
          <w:t>10</w:t>
        </w:r>
        <w:r>
          <w:rPr>
            <w:noProof/>
            <w:webHidden/>
          </w:rPr>
          <w:fldChar w:fldCharType="end"/>
        </w:r>
      </w:hyperlink>
    </w:p>
    <w:p w:rsidR="009E1C71" w:rsidRDefault="009E1C71">
      <w:pPr>
        <w:pStyle w:val="TM1"/>
        <w:tabs>
          <w:tab w:val="left" w:pos="480"/>
          <w:tab w:val="right" w:leader="dot" w:pos="10194"/>
        </w:tabs>
        <w:rPr>
          <w:noProof/>
          <w:sz w:val="22"/>
          <w:szCs w:val="22"/>
        </w:rPr>
      </w:pPr>
      <w:hyperlink w:anchor="_Toc307300019" w:history="1">
        <w:r w:rsidRPr="005B59B5">
          <w:rPr>
            <w:rStyle w:val="Lienhypertexte"/>
            <w:bCs/>
            <w:noProof/>
            <w:snapToGrid w:val="0"/>
          </w:rPr>
          <w:t>4</w:t>
        </w:r>
        <w:r>
          <w:rPr>
            <w:noProof/>
            <w:sz w:val="22"/>
            <w:szCs w:val="22"/>
          </w:rPr>
          <w:tab/>
        </w:r>
        <w:r w:rsidRPr="005B59B5">
          <w:rPr>
            <w:rStyle w:val="Lienhypertexte"/>
            <w:noProof/>
          </w:rPr>
          <w:t>Mettre à jour un forum</w:t>
        </w:r>
        <w:r>
          <w:rPr>
            <w:noProof/>
            <w:webHidden/>
          </w:rPr>
          <w:tab/>
        </w:r>
        <w:r>
          <w:rPr>
            <w:noProof/>
            <w:webHidden/>
          </w:rPr>
          <w:fldChar w:fldCharType="begin"/>
        </w:r>
        <w:r>
          <w:rPr>
            <w:noProof/>
            <w:webHidden/>
          </w:rPr>
          <w:instrText xml:space="preserve"> PAGEREF _Toc307300019 \h </w:instrText>
        </w:r>
        <w:r>
          <w:rPr>
            <w:noProof/>
            <w:webHidden/>
          </w:rPr>
        </w:r>
        <w:r>
          <w:rPr>
            <w:noProof/>
            <w:webHidden/>
          </w:rPr>
          <w:fldChar w:fldCharType="separate"/>
        </w:r>
        <w:r>
          <w:rPr>
            <w:noProof/>
            <w:webHidden/>
          </w:rPr>
          <w:t>12</w:t>
        </w:r>
        <w:r>
          <w:rPr>
            <w:noProof/>
            <w:webHidden/>
          </w:rPr>
          <w:fldChar w:fldCharType="end"/>
        </w:r>
      </w:hyperlink>
    </w:p>
    <w:p w:rsidR="009E1C71" w:rsidRDefault="009E1C71">
      <w:pPr>
        <w:pStyle w:val="TM2"/>
        <w:tabs>
          <w:tab w:val="left" w:pos="880"/>
          <w:tab w:val="right" w:leader="dot" w:pos="10194"/>
        </w:tabs>
        <w:rPr>
          <w:noProof/>
          <w:sz w:val="22"/>
          <w:szCs w:val="22"/>
        </w:rPr>
      </w:pPr>
      <w:hyperlink w:anchor="_Toc307300020" w:history="1">
        <w:r w:rsidRPr="005B59B5">
          <w:rPr>
            <w:rStyle w:val="Lienhypertexte"/>
            <w:noProof/>
          </w:rPr>
          <w:t>4.1</w:t>
        </w:r>
        <w:r>
          <w:rPr>
            <w:noProof/>
            <w:sz w:val="22"/>
            <w:szCs w:val="22"/>
          </w:rPr>
          <w:tab/>
        </w:r>
        <w:r w:rsidRPr="005B59B5">
          <w:rPr>
            <w:rStyle w:val="Lienhypertexte"/>
            <w:noProof/>
          </w:rPr>
          <w:t>Comment écrire un message dans un forum ?</w:t>
        </w:r>
        <w:r>
          <w:rPr>
            <w:noProof/>
            <w:webHidden/>
          </w:rPr>
          <w:tab/>
        </w:r>
        <w:r>
          <w:rPr>
            <w:noProof/>
            <w:webHidden/>
          </w:rPr>
          <w:fldChar w:fldCharType="begin"/>
        </w:r>
        <w:r>
          <w:rPr>
            <w:noProof/>
            <w:webHidden/>
          </w:rPr>
          <w:instrText xml:space="preserve"> PAGEREF _Toc307300020 \h </w:instrText>
        </w:r>
        <w:r>
          <w:rPr>
            <w:noProof/>
            <w:webHidden/>
          </w:rPr>
        </w:r>
        <w:r>
          <w:rPr>
            <w:noProof/>
            <w:webHidden/>
          </w:rPr>
          <w:fldChar w:fldCharType="separate"/>
        </w:r>
        <w:r>
          <w:rPr>
            <w:noProof/>
            <w:webHidden/>
          </w:rPr>
          <w:t>12</w:t>
        </w:r>
        <w:r>
          <w:rPr>
            <w:noProof/>
            <w:webHidden/>
          </w:rPr>
          <w:fldChar w:fldCharType="end"/>
        </w:r>
      </w:hyperlink>
    </w:p>
    <w:p w:rsidR="009E1C71" w:rsidRDefault="009E1C71">
      <w:pPr>
        <w:pStyle w:val="TM1"/>
        <w:tabs>
          <w:tab w:val="left" w:pos="480"/>
          <w:tab w:val="right" w:leader="dot" w:pos="10194"/>
        </w:tabs>
        <w:rPr>
          <w:noProof/>
          <w:sz w:val="22"/>
          <w:szCs w:val="22"/>
        </w:rPr>
      </w:pPr>
      <w:hyperlink w:anchor="_Toc307300021" w:history="1">
        <w:r w:rsidRPr="005B59B5">
          <w:rPr>
            <w:rStyle w:val="Lienhypertexte"/>
            <w:bCs/>
            <w:noProof/>
            <w:snapToGrid w:val="0"/>
          </w:rPr>
          <w:t>5</w:t>
        </w:r>
        <w:r>
          <w:rPr>
            <w:noProof/>
            <w:sz w:val="22"/>
            <w:szCs w:val="22"/>
          </w:rPr>
          <w:tab/>
        </w:r>
        <w:r w:rsidRPr="005B59B5">
          <w:rPr>
            <w:rStyle w:val="Lienhypertexte"/>
            <w:noProof/>
          </w:rPr>
          <w:t>Créer un forum</w:t>
        </w:r>
        <w:r>
          <w:rPr>
            <w:noProof/>
            <w:webHidden/>
          </w:rPr>
          <w:tab/>
        </w:r>
        <w:r>
          <w:rPr>
            <w:noProof/>
            <w:webHidden/>
          </w:rPr>
          <w:fldChar w:fldCharType="begin"/>
        </w:r>
        <w:r>
          <w:rPr>
            <w:noProof/>
            <w:webHidden/>
          </w:rPr>
          <w:instrText xml:space="preserve"> PAGEREF _Toc307300021 \h </w:instrText>
        </w:r>
        <w:r>
          <w:rPr>
            <w:noProof/>
            <w:webHidden/>
          </w:rPr>
        </w:r>
        <w:r>
          <w:rPr>
            <w:noProof/>
            <w:webHidden/>
          </w:rPr>
          <w:fldChar w:fldCharType="separate"/>
        </w:r>
        <w:r>
          <w:rPr>
            <w:noProof/>
            <w:webHidden/>
          </w:rPr>
          <w:t>15</w:t>
        </w:r>
        <w:r>
          <w:rPr>
            <w:noProof/>
            <w:webHidden/>
          </w:rPr>
          <w:fldChar w:fldCharType="end"/>
        </w:r>
      </w:hyperlink>
    </w:p>
    <w:p w:rsidR="009E1C71" w:rsidRDefault="009E1C71">
      <w:pPr>
        <w:pStyle w:val="TM2"/>
        <w:tabs>
          <w:tab w:val="left" w:pos="880"/>
          <w:tab w:val="right" w:leader="dot" w:pos="10194"/>
        </w:tabs>
        <w:rPr>
          <w:noProof/>
          <w:sz w:val="22"/>
          <w:szCs w:val="22"/>
        </w:rPr>
      </w:pPr>
      <w:hyperlink w:anchor="_Toc307300022" w:history="1">
        <w:r w:rsidRPr="005B59B5">
          <w:rPr>
            <w:rStyle w:val="Lienhypertexte"/>
            <w:noProof/>
          </w:rPr>
          <w:t>5.1</w:t>
        </w:r>
        <w:r>
          <w:rPr>
            <w:noProof/>
            <w:sz w:val="22"/>
            <w:szCs w:val="22"/>
          </w:rPr>
          <w:tab/>
        </w:r>
        <w:r w:rsidRPr="005B59B5">
          <w:rPr>
            <w:rStyle w:val="Lienhypertexte"/>
            <w:noProof/>
          </w:rPr>
          <w:t>Comment définir les droits des utilisateurs accédant au forum ?</w:t>
        </w:r>
        <w:r>
          <w:rPr>
            <w:noProof/>
            <w:webHidden/>
          </w:rPr>
          <w:tab/>
        </w:r>
        <w:r>
          <w:rPr>
            <w:noProof/>
            <w:webHidden/>
          </w:rPr>
          <w:fldChar w:fldCharType="begin"/>
        </w:r>
        <w:r>
          <w:rPr>
            <w:noProof/>
            <w:webHidden/>
          </w:rPr>
          <w:instrText xml:space="preserve"> PAGEREF _Toc307300022 \h </w:instrText>
        </w:r>
        <w:r>
          <w:rPr>
            <w:noProof/>
            <w:webHidden/>
          </w:rPr>
        </w:r>
        <w:r>
          <w:rPr>
            <w:noProof/>
            <w:webHidden/>
          </w:rPr>
          <w:fldChar w:fldCharType="separate"/>
        </w:r>
        <w:r>
          <w:rPr>
            <w:noProof/>
            <w:webHidden/>
          </w:rPr>
          <w:t>15</w:t>
        </w:r>
        <w:r>
          <w:rPr>
            <w:noProof/>
            <w:webHidden/>
          </w:rPr>
          <w:fldChar w:fldCharType="end"/>
        </w:r>
      </w:hyperlink>
    </w:p>
    <w:p w:rsidR="009E1C71" w:rsidRDefault="009E1C71">
      <w:pPr>
        <w:pStyle w:val="TM2"/>
        <w:tabs>
          <w:tab w:val="left" w:pos="880"/>
          <w:tab w:val="right" w:leader="dot" w:pos="10194"/>
        </w:tabs>
        <w:rPr>
          <w:noProof/>
          <w:sz w:val="22"/>
          <w:szCs w:val="22"/>
        </w:rPr>
      </w:pPr>
      <w:hyperlink w:anchor="_Toc307300023" w:history="1">
        <w:r w:rsidRPr="005B59B5">
          <w:rPr>
            <w:rStyle w:val="Lienhypertexte"/>
            <w:noProof/>
          </w:rPr>
          <w:t>5.2</w:t>
        </w:r>
        <w:r>
          <w:rPr>
            <w:noProof/>
            <w:sz w:val="22"/>
            <w:szCs w:val="22"/>
          </w:rPr>
          <w:tab/>
        </w:r>
        <w:r w:rsidRPr="005B59B5">
          <w:rPr>
            <w:rStyle w:val="Lienhypertexte"/>
            <w:noProof/>
          </w:rPr>
          <w:t>Comment insérer des messages ?</w:t>
        </w:r>
        <w:r>
          <w:rPr>
            <w:noProof/>
            <w:webHidden/>
          </w:rPr>
          <w:tab/>
        </w:r>
        <w:r>
          <w:rPr>
            <w:noProof/>
            <w:webHidden/>
          </w:rPr>
          <w:fldChar w:fldCharType="begin"/>
        </w:r>
        <w:r>
          <w:rPr>
            <w:noProof/>
            <w:webHidden/>
          </w:rPr>
          <w:instrText xml:space="preserve"> PAGEREF _Toc307300023 \h </w:instrText>
        </w:r>
        <w:r>
          <w:rPr>
            <w:noProof/>
            <w:webHidden/>
          </w:rPr>
        </w:r>
        <w:r>
          <w:rPr>
            <w:noProof/>
            <w:webHidden/>
          </w:rPr>
          <w:fldChar w:fldCharType="separate"/>
        </w:r>
        <w:r>
          <w:rPr>
            <w:noProof/>
            <w:webHidden/>
          </w:rPr>
          <w:t>20</w:t>
        </w:r>
        <w:r>
          <w:rPr>
            <w:noProof/>
            <w:webHidden/>
          </w:rPr>
          <w:fldChar w:fldCharType="end"/>
        </w:r>
      </w:hyperlink>
    </w:p>
    <w:p w:rsidR="009E1C71" w:rsidRDefault="009E1C71">
      <w:pPr>
        <w:pStyle w:val="TM2"/>
        <w:tabs>
          <w:tab w:val="left" w:pos="880"/>
          <w:tab w:val="right" w:leader="dot" w:pos="10194"/>
        </w:tabs>
        <w:rPr>
          <w:noProof/>
          <w:sz w:val="22"/>
          <w:szCs w:val="22"/>
        </w:rPr>
      </w:pPr>
      <w:hyperlink w:anchor="_Toc307300024" w:history="1">
        <w:r w:rsidRPr="005B59B5">
          <w:rPr>
            <w:rStyle w:val="Lienhypertexte"/>
            <w:noProof/>
          </w:rPr>
          <w:t>5.3</w:t>
        </w:r>
        <w:r>
          <w:rPr>
            <w:noProof/>
            <w:sz w:val="22"/>
            <w:szCs w:val="22"/>
          </w:rPr>
          <w:tab/>
        </w:r>
        <w:r w:rsidRPr="005B59B5">
          <w:rPr>
            <w:rStyle w:val="Lienhypertexte"/>
            <w:noProof/>
          </w:rPr>
          <w:t>Comment modérer les messages postés sur un forum ?</w:t>
        </w:r>
        <w:r>
          <w:rPr>
            <w:noProof/>
            <w:webHidden/>
          </w:rPr>
          <w:tab/>
        </w:r>
        <w:r>
          <w:rPr>
            <w:noProof/>
            <w:webHidden/>
          </w:rPr>
          <w:fldChar w:fldCharType="begin"/>
        </w:r>
        <w:r>
          <w:rPr>
            <w:noProof/>
            <w:webHidden/>
          </w:rPr>
          <w:instrText xml:space="preserve"> PAGEREF _Toc307300024 \h </w:instrText>
        </w:r>
        <w:r>
          <w:rPr>
            <w:noProof/>
            <w:webHidden/>
          </w:rPr>
        </w:r>
        <w:r>
          <w:rPr>
            <w:noProof/>
            <w:webHidden/>
          </w:rPr>
          <w:fldChar w:fldCharType="separate"/>
        </w:r>
        <w:r>
          <w:rPr>
            <w:noProof/>
            <w:webHidden/>
          </w:rPr>
          <w:t>2</w:t>
        </w:r>
        <w:r>
          <w:rPr>
            <w:noProof/>
            <w:webHidden/>
          </w:rPr>
          <w:t>2</w:t>
        </w:r>
        <w:r>
          <w:rPr>
            <w:noProof/>
            <w:webHidden/>
          </w:rPr>
          <w:fldChar w:fldCharType="end"/>
        </w:r>
      </w:hyperlink>
    </w:p>
    <w:p w:rsidR="009E1C71" w:rsidRDefault="009E1C71">
      <w:pPr>
        <w:pStyle w:val="TM1"/>
        <w:tabs>
          <w:tab w:val="left" w:pos="480"/>
          <w:tab w:val="right" w:leader="dot" w:pos="10194"/>
        </w:tabs>
        <w:rPr>
          <w:noProof/>
          <w:sz w:val="22"/>
          <w:szCs w:val="22"/>
        </w:rPr>
      </w:pPr>
      <w:hyperlink w:anchor="_Toc307300025" w:history="1">
        <w:r w:rsidRPr="005B59B5">
          <w:rPr>
            <w:rStyle w:val="Lienhypertexte"/>
            <w:bCs/>
            <w:noProof/>
            <w:snapToGrid w:val="0"/>
          </w:rPr>
          <w:t>6</w:t>
        </w:r>
        <w:r>
          <w:rPr>
            <w:noProof/>
            <w:sz w:val="22"/>
            <w:szCs w:val="22"/>
          </w:rPr>
          <w:tab/>
        </w:r>
        <w:r w:rsidRPr="005B59B5">
          <w:rPr>
            <w:rStyle w:val="Lienhypertexte"/>
            <w:noProof/>
          </w:rPr>
          <w:t>Supprimer un forum</w:t>
        </w:r>
        <w:r>
          <w:rPr>
            <w:noProof/>
            <w:webHidden/>
          </w:rPr>
          <w:tab/>
        </w:r>
        <w:r>
          <w:rPr>
            <w:noProof/>
            <w:webHidden/>
          </w:rPr>
          <w:fldChar w:fldCharType="begin"/>
        </w:r>
        <w:r>
          <w:rPr>
            <w:noProof/>
            <w:webHidden/>
          </w:rPr>
          <w:instrText xml:space="preserve"> PAGEREF _Toc307300025 \h </w:instrText>
        </w:r>
        <w:r>
          <w:rPr>
            <w:noProof/>
            <w:webHidden/>
          </w:rPr>
        </w:r>
        <w:r>
          <w:rPr>
            <w:noProof/>
            <w:webHidden/>
          </w:rPr>
          <w:fldChar w:fldCharType="separate"/>
        </w:r>
        <w:r>
          <w:rPr>
            <w:noProof/>
            <w:webHidden/>
          </w:rPr>
          <w:t>24</w:t>
        </w:r>
        <w:r>
          <w:rPr>
            <w:noProof/>
            <w:webHidden/>
          </w:rPr>
          <w:fldChar w:fldCharType="end"/>
        </w:r>
      </w:hyperlink>
    </w:p>
    <w:p w:rsidR="009E1C71" w:rsidRDefault="009E1C71">
      <w:pPr>
        <w:pStyle w:val="TM2"/>
        <w:tabs>
          <w:tab w:val="left" w:pos="880"/>
          <w:tab w:val="right" w:leader="dot" w:pos="10194"/>
        </w:tabs>
        <w:rPr>
          <w:noProof/>
          <w:sz w:val="22"/>
          <w:szCs w:val="22"/>
        </w:rPr>
      </w:pPr>
      <w:hyperlink w:anchor="_Toc307300026" w:history="1">
        <w:r w:rsidRPr="005B59B5">
          <w:rPr>
            <w:rStyle w:val="Lienhypertexte"/>
            <w:noProof/>
          </w:rPr>
          <w:t>6.1</w:t>
        </w:r>
        <w:r>
          <w:rPr>
            <w:noProof/>
            <w:sz w:val="22"/>
            <w:szCs w:val="22"/>
          </w:rPr>
          <w:tab/>
        </w:r>
        <w:r w:rsidRPr="005B59B5">
          <w:rPr>
            <w:rStyle w:val="Lienhypertexte"/>
            <w:noProof/>
          </w:rPr>
          <w:t>Comment supprimer un forum ?</w:t>
        </w:r>
        <w:r>
          <w:rPr>
            <w:noProof/>
            <w:webHidden/>
          </w:rPr>
          <w:tab/>
        </w:r>
        <w:r>
          <w:rPr>
            <w:noProof/>
            <w:webHidden/>
          </w:rPr>
          <w:fldChar w:fldCharType="begin"/>
        </w:r>
        <w:r>
          <w:rPr>
            <w:noProof/>
            <w:webHidden/>
          </w:rPr>
          <w:instrText xml:space="preserve"> PAGEREF _Toc307300026 \h </w:instrText>
        </w:r>
        <w:r>
          <w:rPr>
            <w:noProof/>
            <w:webHidden/>
          </w:rPr>
        </w:r>
        <w:r>
          <w:rPr>
            <w:noProof/>
            <w:webHidden/>
          </w:rPr>
          <w:fldChar w:fldCharType="separate"/>
        </w:r>
        <w:r>
          <w:rPr>
            <w:noProof/>
            <w:webHidden/>
          </w:rPr>
          <w:t>24</w:t>
        </w:r>
        <w:r>
          <w:rPr>
            <w:noProof/>
            <w:webHidden/>
          </w:rPr>
          <w:fldChar w:fldCharType="end"/>
        </w:r>
      </w:hyperlink>
    </w:p>
    <w:p w:rsidR="00567A8E" w:rsidRPr="00567A8E" w:rsidRDefault="00567A8E" w:rsidP="00567A8E">
      <w:pPr>
        <w:rPr>
          <w:lang w:eastAsia="ar-SA"/>
        </w:rPr>
      </w:pPr>
      <w:r w:rsidRPr="00567A8E">
        <w:rPr>
          <w:lang w:eastAsia="ar-SA"/>
        </w:rPr>
        <w:fldChar w:fldCharType="end"/>
      </w:r>
    </w:p>
    <w:p w:rsidR="006524A9" w:rsidRDefault="006524A9" w:rsidP="006524A9">
      <w:pPr>
        <w:pStyle w:val="Titre1"/>
        <w:rPr>
          <w:lang w:eastAsia="ar-SA"/>
        </w:rPr>
      </w:pPr>
      <w:bookmarkStart w:id="0" w:name="_Toc298244999"/>
      <w:bookmarkStart w:id="1" w:name="_Toc298248837"/>
      <w:bookmarkStart w:id="2" w:name="_Toc298250256"/>
      <w:bookmarkStart w:id="3" w:name="_Toc307300009"/>
      <w:r>
        <w:rPr>
          <w:lang w:eastAsia="ar-SA"/>
        </w:rPr>
        <w:lastRenderedPageBreak/>
        <w:t>Introduction</w:t>
      </w:r>
      <w:bookmarkEnd w:id="0"/>
      <w:bookmarkEnd w:id="1"/>
      <w:bookmarkEnd w:id="2"/>
      <w:bookmarkEnd w:id="3"/>
    </w:p>
    <w:p w:rsidR="006524A9" w:rsidRDefault="006524A9" w:rsidP="006524A9">
      <w:pPr>
        <w:pStyle w:val="Titre2"/>
        <w:rPr>
          <w:lang w:eastAsia="ar-SA"/>
        </w:rPr>
      </w:pPr>
      <w:bookmarkStart w:id="4" w:name="_Toc298245000"/>
      <w:bookmarkStart w:id="5" w:name="_Toc298248838"/>
      <w:bookmarkStart w:id="6" w:name="_Toc298250257"/>
      <w:bookmarkStart w:id="7" w:name="_Toc307300010"/>
      <w:r>
        <w:rPr>
          <w:lang w:eastAsia="ar-SA"/>
        </w:rPr>
        <w:t>Accès aux contenus</w:t>
      </w:r>
      <w:bookmarkEnd w:id="4"/>
      <w:bookmarkEnd w:id="5"/>
      <w:bookmarkEnd w:id="6"/>
      <w:bookmarkEnd w:id="7"/>
    </w:p>
    <w:p w:rsidR="006524A9" w:rsidRDefault="006524A9" w:rsidP="006524A9">
      <w:pPr>
        <w:rPr>
          <w:lang w:eastAsia="ar-SA"/>
        </w:rPr>
      </w:pPr>
      <w:r>
        <w:rPr>
          <w:lang w:eastAsia="ar-SA"/>
        </w:rPr>
        <w:t>Ce manuel utilisateur décrit toutes l</w:t>
      </w:r>
      <w:r w:rsidR="00856207">
        <w:rPr>
          <w:lang w:eastAsia="ar-SA"/>
        </w:rPr>
        <w:t>es fonctionnalités du service Forum</w:t>
      </w:r>
      <w:r>
        <w:rPr>
          <w:lang w:eastAsia="ar-SA"/>
        </w:rPr>
        <w:t xml:space="preserve">, actuellement disponibles dans l’ENT. </w:t>
      </w:r>
    </w:p>
    <w:p w:rsidR="006524A9" w:rsidRDefault="006524A9" w:rsidP="006524A9">
      <w:pPr>
        <w:rPr>
          <w:lang w:eastAsia="ar-SA"/>
        </w:rPr>
      </w:pPr>
      <w:r w:rsidRPr="00123FDC">
        <w:rPr>
          <w:lang w:eastAsia="ar-SA"/>
        </w:rPr>
        <w:t>Selon les choix de votre collectivité, certaines fonctionnalités seulement peuvent être activées dans l'ENT de votre étab</w:t>
      </w:r>
      <w:r>
        <w:rPr>
          <w:lang w:eastAsia="ar-SA"/>
        </w:rPr>
        <w:t xml:space="preserve">lissement. Nous vous invitons donc à consulter les chapitres décrivant les fonctionnalités activées et accessibles pour vous, depuis le menu principal de navigation. </w:t>
      </w:r>
    </w:p>
    <w:p w:rsidR="006524A9" w:rsidRDefault="006524A9" w:rsidP="006524A9">
      <w:pPr>
        <w:rPr>
          <w:lang w:eastAsia="ar-SA"/>
        </w:rPr>
      </w:pPr>
      <w:r>
        <w:rPr>
          <w:noProof/>
        </w:rPr>
        <w:pict>
          <v:rect id="_x0000_s2581" style="position:absolute;left:0;text-align:left;margin-left:162.55pt;margin-top:4.75pt;width:355pt;height:25.95pt;z-index:251682304" filled="f" strokecolor="red" strokeweight="1.5pt"/>
        </w:pict>
      </w:r>
      <w:r w:rsidR="00AF4211">
        <w:rPr>
          <w:noProof/>
        </w:rPr>
        <w:drawing>
          <wp:anchor distT="0" distB="0" distL="114300" distR="114300" simplePos="0" relativeHeight="251681280" behindDoc="1" locked="0" layoutInCell="1" allowOverlap="1">
            <wp:simplePos x="0" y="0"/>
            <wp:positionH relativeFrom="column">
              <wp:posOffset>-2540</wp:posOffset>
            </wp:positionH>
            <wp:positionV relativeFrom="paragraph">
              <wp:posOffset>118110</wp:posOffset>
            </wp:positionV>
            <wp:extent cx="6575425" cy="208915"/>
            <wp:effectExtent l="19050" t="0" r="0" b="0"/>
            <wp:wrapNone/>
            <wp:docPr id="532" name="Image 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2"/>
                    <pic:cNvPicPr>
                      <a:picLocks noChangeAspect="1" noChangeArrowheads="1"/>
                    </pic:cNvPicPr>
                  </pic:nvPicPr>
                  <pic:blipFill>
                    <a:blip r:embed="rId11" cstate="print"/>
                    <a:srcRect/>
                    <a:stretch>
                      <a:fillRect/>
                    </a:stretch>
                  </pic:blipFill>
                  <pic:spPr bwMode="auto">
                    <a:xfrm>
                      <a:off x="0" y="0"/>
                      <a:ext cx="6575425" cy="208915"/>
                    </a:xfrm>
                    <a:prstGeom prst="rect">
                      <a:avLst/>
                    </a:prstGeom>
                    <a:noFill/>
                    <a:ln w="9525">
                      <a:noFill/>
                      <a:miter lim="800000"/>
                      <a:headEnd/>
                      <a:tailEnd/>
                    </a:ln>
                  </pic:spPr>
                </pic:pic>
              </a:graphicData>
            </a:graphic>
          </wp:anchor>
        </w:drawing>
      </w:r>
    </w:p>
    <w:p w:rsidR="006524A9" w:rsidRDefault="006524A9" w:rsidP="006524A9">
      <w:pPr>
        <w:rPr>
          <w:lang w:eastAsia="ar-SA"/>
        </w:rPr>
      </w:pPr>
    </w:p>
    <w:p w:rsidR="0069041F" w:rsidRDefault="0069041F" w:rsidP="006524A9">
      <w:pPr>
        <w:rPr>
          <w:lang w:eastAsia="ar-SA"/>
        </w:rPr>
      </w:pPr>
    </w:p>
    <w:p w:rsidR="0069041F" w:rsidRPr="00190A7C" w:rsidRDefault="0069041F" w:rsidP="0069041F">
      <w:pPr>
        <w:pStyle w:val="Titre2"/>
        <w:pBdr>
          <w:bottom w:val="single" w:sz="4" w:space="0" w:color="000000"/>
        </w:pBdr>
        <w:spacing w:before="120"/>
        <w:rPr>
          <w:lang w:eastAsia="ar-SA"/>
        </w:rPr>
      </w:pPr>
      <w:bookmarkStart w:id="8" w:name="_Toc300565330"/>
      <w:bookmarkStart w:id="9" w:name="_Toc307225076"/>
      <w:bookmarkStart w:id="10" w:name="_Toc307300011"/>
      <w:r w:rsidRPr="00190A7C">
        <w:rPr>
          <w:lang w:eastAsia="ar-SA"/>
        </w:rPr>
        <w:t>Repères visuels</w:t>
      </w:r>
      <w:bookmarkEnd w:id="8"/>
      <w:bookmarkEnd w:id="9"/>
      <w:bookmarkEnd w:id="10"/>
    </w:p>
    <w:p w:rsidR="0069041F" w:rsidRPr="00190A7C" w:rsidRDefault="0069041F" w:rsidP="0069041F">
      <w:r w:rsidRPr="00190A7C">
        <w:t>Les repères visuels décrits ci-dessous sont destinés à faciliter votre lecture, ainsi qu’à attirer votre attention sur des points de vigilance ou des astuces permettant d’améliorer votre utilisation du service concerné.</w:t>
      </w:r>
    </w:p>
    <w:p w:rsidR="0069041F" w:rsidRPr="00190A7C" w:rsidRDefault="0069041F" w:rsidP="0069041F"/>
    <w:p w:rsidR="0069041F" w:rsidRPr="00190A7C" w:rsidRDefault="0069041F" w:rsidP="0069041F">
      <w:pPr>
        <w:pStyle w:val="ENT-titrelgende"/>
        <w:jc w:val="both"/>
        <w:rPr>
          <w:rFonts w:ascii="Calibri" w:hAnsi="Calibri"/>
        </w:rPr>
      </w:pPr>
      <w:r w:rsidRPr="00190A7C">
        <w:rPr>
          <w:rFonts w:ascii="Calibri" w:hAnsi="Calibri"/>
        </w:rPr>
        <w:t>Légende</w:t>
      </w:r>
    </w:p>
    <w:p w:rsidR="0069041F" w:rsidRPr="00190A7C" w:rsidRDefault="0069041F" w:rsidP="0069041F">
      <w:pPr>
        <w:pStyle w:val="ENT-Action"/>
        <w:tabs>
          <w:tab w:val="clear" w:pos="1077"/>
          <w:tab w:val="num" w:pos="935"/>
        </w:tabs>
        <w:ind w:left="935"/>
        <w:jc w:val="both"/>
      </w:pPr>
      <w:r w:rsidRPr="00190A7C">
        <w:t>Action utilisateur</w:t>
      </w:r>
    </w:p>
    <w:p w:rsidR="0069041F" w:rsidRPr="00190A7C" w:rsidRDefault="0069041F" w:rsidP="0069041F">
      <w:pPr>
        <w:pStyle w:val="ENT-Rsultat"/>
        <w:jc w:val="both"/>
      </w:pPr>
      <w:r w:rsidRPr="00190A7C">
        <w:t>Présentation de l’écran ou Résultat à l’écran</w:t>
      </w:r>
    </w:p>
    <w:p w:rsidR="0069041F" w:rsidRPr="00190A7C" w:rsidRDefault="0069041F" w:rsidP="0069041F">
      <w:pPr>
        <w:pStyle w:val="ENT-Rsultat"/>
        <w:numPr>
          <w:ilvl w:val="0"/>
          <w:numId w:val="0"/>
        </w:numPr>
        <w:ind w:left="510" w:hanging="510"/>
        <w:jc w:val="both"/>
      </w:pPr>
    </w:p>
    <w:p w:rsidR="0069041F" w:rsidRPr="00190A7C" w:rsidRDefault="0069041F" w:rsidP="0069041F">
      <w:pPr>
        <w:pStyle w:val="ENT-Exemple"/>
        <w:rPr>
          <w:rFonts w:ascii="Calibri" w:hAnsi="Calibri"/>
        </w:rPr>
      </w:pPr>
      <w:r w:rsidRPr="00190A7C">
        <w:rPr>
          <w:rFonts w:ascii="Calibri" w:hAnsi="Calibri"/>
        </w:rPr>
        <w:t>Action à faire par le correspondant déploiement</w:t>
      </w:r>
    </w:p>
    <w:p w:rsidR="0069041F" w:rsidRPr="00190A7C" w:rsidRDefault="0069041F" w:rsidP="0069041F">
      <w:pPr>
        <w:rPr>
          <w:lang w:eastAsia="en-US"/>
        </w:rPr>
      </w:pPr>
    </w:p>
    <w:p w:rsidR="0069041F" w:rsidRPr="00190A7C" w:rsidRDefault="0069041F" w:rsidP="0069041F">
      <w:pPr>
        <w:pStyle w:val="ENT-Pointdattention"/>
        <w:jc w:val="both"/>
        <w:rPr>
          <w:rFonts w:ascii="Calibri" w:hAnsi="Calibri"/>
        </w:rPr>
      </w:pPr>
      <w:r w:rsidRPr="00190A7C">
        <w:rPr>
          <w:rFonts w:ascii="Calibri" w:hAnsi="Calibri"/>
        </w:rPr>
        <w:t>Point d’attention</w:t>
      </w:r>
    </w:p>
    <w:p w:rsidR="0069041F" w:rsidRPr="00190A7C" w:rsidRDefault="0069041F" w:rsidP="0069041F"/>
    <w:p w:rsidR="0069041F" w:rsidRPr="00190A7C" w:rsidRDefault="0069041F" w:rsidP="0069041F">
      <w:pPr>
        <w:pStyle w:val="ENT-Astuce"/>
        <w:jc w:val="both"/>
        <w:rPr>
          <w:rFonts w:ascii="Calibri" w:hAnsi="Calibri"/>
          <w:lang w:eastAsia="en-US"/>
        </w:rPr>
      </w:pPr>
      <w:r w:rsidRPr="00190A7C">
        <w:rPr>
          <w:rFonts w:ascii="Calibri" w:hAnsi="Calibri"/>
          <w:lang w:eastAsia="en-US"/>
        </w:rPr>
        <w:t>Astuce</w:t>
      </w:r>
    </w:p>
    <w:p w:rsidR="006524A9" w:rsidRPr="00896A58" w:rsidRDefault="006524A9" w:rsidP="006524A9">
      <w:pPr>
        <w:rPr>
          <w:lang w:eastAsia="ar-SA"/>
        </w:rPr>
      </w:pPr>
    </w:p>
    <w:p w:rsidR="00294510" w:rsidRDefault="00294510" w:rsidP="00294510">
      <w:pPr>
        <w:pStyle w:val="Titre2"/>
      </w:pPr>
      <w:bookmarkStart w:id="11" w:name="_Toc307225077"/>
      <w:bookmarkStart w:id="12" w:name="_Toc307300012"/>
      <w:r>
        <w:t>Conseils d'utilisation</w:t>
      </w:r>
      <w:bookmarkEnd w:id="11"/>
      <w:bookmarkEnd w:id="12"/>
    </w:p>
    <w:p w:rsidR="00294510" w:rsidRDefault="00294510" w:rsidP="00294510">
      <w:r>
        <w:t>L'utilisation de la touche retour du navigateur est fortement déconseillée : celle-ci affiche des pages enregistrées par votre navigateur, ne représentant plus la réalité du service consulté.</w:t>
      </w:r>
    </w:p>
    <w:p w:rsidR="00294510" w:rsidRDefault="00294510" w:rsidP="00294510">
      <w:r>
        <w:lastRenderedPageBreak/>
        <w:t>Chaque service fournit tous les liens nécessaires pour se replacer selon votre souhait dans l'application. Les informations présentées sont alors parfaitement cohérentes avec le contenu des informations que vous consultez ou que vous venez de créer.</w:t>
      </w:r>
    </w:p>
    <w:p w:rsidR="00294510" w:rsidRDefault="00294510" w:rsidP="00294510"/>
    <w:p w:rsidR="00294510" w:rsidRDefault="00294510" w:rsidP="00294510">
      <w:pPr>
        <w:pStyle w:val="ENT-Astuce"/>
      </w:pPr>
      <w:r>
        <w:t>La barre horizontale en dessous de la barre de menu contient ce qu'on appelle dans l</w:t>
      </w:r>
      <w:r w:rsidR="00856207">
        <w:t>e jargon des interfaces Web : le fil d'Ariane</w:t>
      </w:r>
      <w:r>
        <w:t xml:space="preserve">. Le fil d'Ariane indique le chemin de navigation </w:t>
      </w:r>
      <w:r>
        <w:rPr>
          <w:lang w:val="fr-FR"/>
        </w:rPr>
        <w:t>conduis</w:t>
      </w:r>
      <w:r>
        <w:t>ant sur la page courante et permet de revenir à n'importe quelle page du chemin de navigation. Le fil d'Ariane est la bonne manière de revenir en arrière sans utiliser la touche retour du navigateur.</w:t>
      </w:r>
    </w:p>
    <w:p w:rsidR="00896B2F" w:rsidRDefault="00685B52" w:rsidP="00896B2F">
      <w:pPr>
        <w:pStyle w:val="Titre1"/>
      </w:pPr>
      <w:bookmarkStart w:id="13" w:name="_Toc307300013"/>
      <w:r>
        <w:lastRenderedPageBreak/>
        <w:t xml:space="preserve">Présentation du service </w:t>
      </w:r>
      <w:r w:rsidR="002A6F74">
        <w:t>Foru</w:t>
      </w:r>
      <w:r w:rsidR="00856207">
        <w:t>m</w:t>
      </w:r>
      <w:bookmarkEnd w:id="13"/>
    </w:p>
    <w:p w:rsidR="00685B52" w:rsidRDefault="00677943" w:rsidP="00685B52">
      <w:pPr>
        <w:pStyle w:val="Titre2"/>
      </w:pPr>
      <w:bookmarkStart w:id="14" w:name="_Toc307300014"/>
      <w:r>
        <w:t>Accès</w:t>
      </w:r>
      <w:r w:rsidR="00685B52">
        <w:t xml:space="preserve"> </w:t>
      </w:r>
      <w:r>
        <w:t>a</w:t>
      </w:r>
      <w:r w:rsidR="00685B52">
        <w:t>u</w:t>
      </w:r>
      <w:r>
        <w:t xml:space="preserve"> service</w:t>
      </w:r>
      <w:r w:rsidR="00685B52">
        <w:t xml:space="preserve"> </w:t>
      </w:r>
      <w:r w:rsidR="002A6F74">
        <w:t>Forum</w:t>
      </w:r>
      <w:bookmarkEnd w:id="14"/>
    </w:p>
    <w:p w:rsidR="00685B52" w:rsidRPr="00776984" w:rsidRDefault="00685B52" w:rsidP="00685B52">
      <w:pPr>
        <w:pStyle w:val="BodyText"/>
        <w:rPr>
          <w:rFonts w:ascii="Calibri" w:hAnsi="Calibri"/>
        </w:rPr>
      </w:pPr>
      <w:r w:rsidRPr="00776984">
        <w:rPr>
          <w:rFonts w:ascii="Calibri" w:hAnsi="Calibri"/>
        </w:rPr>
        <w:t xml:space="preserve">Le </w:t>
      </w:r>
      <w:r w:rsidR="007B00E9">
        <w:rPr>
          <w:rFonts w:ascii="Calibri" w:hAnsi="Calibri"/>
        </w:rPr>
        <w:t xml:space="preserve">forum </w:t>
      </w:r>
      <w:r w:rsidRPr="00776984">
        <w:rPr>
          <w:rFonts w:ascii="Calibri" w:hAnsi="Calibri"/>
        </w:rPr>
        <w:t xml:space="preserve">est un </w:t>
      </w:r>
      <w:r w:rsidRPr="00776984">
        <w:rPr>
          <w:rFonts w:ascii="Calibri" w:hAnsi="Calibri"/>
          <w:b/>
        </w:rPr>
        <w:t>service de Communication</w:t>
      </w:r>
      <w:r w:rsidRPr="00776984">
        <w:rPr>
          <w:rFonts w:ascii="Calibri" w:hAnsi="Calibri"/>
        </w:rPr>
        <w:t>.</w:t>
      </w:r>
      <w:r w:rsidR="00776984">
        <w:rPr>
          <w:rFonts w:ascii="Calibri" w:hAnsi="Calibri"/>
        </w:rPr>
        <w:t xml:space="preserve"> Il fait partie des services </w:t>
      </w:r>
      <w:r w:rsidR="007B00E9">
        <w:rPr>
          <w:rFonts w:ascii="Calibri" w:hAnsi="Calibri"/>
        </w:rPr>
        <w:t>initiaux, disponibles en standard dans l’ENT.</w:t>
      </w:r>
    </w:p>
    <w:p w:rsidR="00CE054A" w:rsidRDefault="00685B52" w:rsidP="00CE054A">
      <w:pPr>
        <w:pStyle w:val="ENT-Puce"/>
        <w:numPr>
          <w:ilvl w:val="0"/>
          <w:numId w:val="0"/>
        </w:numPr>
      </w:pPr>
      <w:r w:rsidRPr="00776984">
        <w:t xml:space="preserve">Il est </w:t>
      </w:r>
      <w:r w:rsidRPr="00776984">
        <w:rPr>
          <w:b/>
        </w:rPr>
        <w:t>accessible de deux façons</w:t>
      </w:r>
      <w:r w:rsidRPr="00776984">
        <w:t xml:space="preserve"> : </w:t>
      </w:r>
    </w:p>
    <w:p w:rsidR="009250C6" w:rsidRDefault="00C15A79" w:rsidP="00CE054A">
      <w:pPr>
        <w:pStyle w:val="ENT-Puce"/>
        <w:numPr>
          <w:ilvl w:val="0"/>
          <w:numId w:val="0"/>
        </w:numPr>
        <w:jc w:val="center"/>
      </w:pPr>
      <w:r>
        <w:rPr>
          <w:noProof/>
          <w:lang w:eastAsia="fr-FR"/>
        </w:rPr>
        <w:pict>
          <v:rect id="_x0000_s2577" style="position:absolute;left:0;text-align:left;margin-left:219.75pt;margin-top:182.6pt;width:45.85pt;height:15.4pt;z-index:251680256" filled="f" strokecolor="red" strokeweight="2.25pt"/>
        </w:pict>
      </w:r>
      <w:r w:rsidR="00B96ECF" w:rsidRPr="00B96ECF">
        <w:t xml:space="preserve"> </w:t>
      </w:r>
      <w:r w:rsidR="00AF4211">
        <w:rPr>
          <w:noProof/>
          <w:lang w:eastAsia="fr-FR"/>
        </w:rPr>
        <w:drawing>
          <wp:inline distT="0" distB="0" distL="0" distR="0">
            <wp:extent cx="1874520" cy="3456305"/>
            <wp:effectExtent l="19050" t="0" r="0" b="0"/>
            <wp:docPr id="1" name="Image 1" descr="menu creation site 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enu creation site web"/>
                    <pic:cNvPicPr>
                      <a:picLocks noChangeAspect="1" noChangeArrowheads="1"/>
                    </pic:cNvPicPr>
                  </pic:nvPicPr>
                  <pic:blipFill>
                    <a:blip r:embed="rId12" cstate="print"/>
                    <a:srcRect/>
                    <a:stretch>
                      <a:fillRect/>
                    </a:stretch>
                  </pic:blipFill>
                  <pic:spPr bwMode="auto">
                    <a:xfrm>
                      <a:off x="0" y="0"/>
                      <a:ext cx="1874520" cy="3456305"/>
                    </a:xfrm>
                    <a:prstGeom prst="rect">
                      <a:avLst/>
                    </a:prstGeom>
                    <a:noFill/>
                    <a:ln w="9525">
                      <a:noFill/>
                      <a:miter lim="800000"/>
                      <a:headEnd/>
                      <a:tailEnd/>
                    </a:ln>
                  </pic:spPr>
                </pic:pic>
              </a:graphicData>
            </a:graphic>
          </wp:inline>
        </w:drawing>
      </w:r>
    </w:p>
    <w:p w:rsidR="00685B52" w:rsidRPr="00776984" w:rsidRDefault="00685B52" w:rsidP="00CE054A">
      <w:pPr>
        <w:pStyle w:val="ENT-Puce"/>
        <w:numPr>
          <w:ilvl w:val="0"/>
          <w:numId w:val="0"/>
        </w:numPr>
        <w:jc w:val="center"/>
      </w:pPr>
    </w:p>
    <w:p w:rsidR="00685B52" w:rsidRDefault="00685B52" w:rsidP="00873708">
      <w:pPr>
        <w:pStyle w:val="ENT-Puce"/>
      </w:pPr>
      <w:r>
        <w:t xml:space="preserve">A partir de </w:t>
      </w:r>
      <w:smartTag w:uri="urn:schemas-microsoft-com:office:smarttags" w:element="PersonName">
        <w:smartTagPr>
          <w:attr w:name="ProductID" w:val="la rubrique Communication"/>
        </w:smartTagPr>
        <w:r>
          <w:t>la rubrique Communication</w:t>
        </w:r>
      </w:smartTag>
      <w:r w:rsidR="009250C6">
        <w:t xml:space="preserve"> (voir exemple ci-dessus</w:t>
      </w:r>
      <w:r>
        <w:t>),</w:t>
      </w:r>
    </w:p>
    <w:p w:rsidR="00685B52" w:rsidRDefault="00685B52" w:rsidP="00873708">
      <w:pPr>
        <w:pStyle w:val="ENT-Puce"/>
      </w:pPr>
      <w:r w:rsidRPr="00873708">
        <w:t xml:space="preserve">A partir de la page d’accueil </w:t>
      </w:r>
      <w:r w:rsidR="00AB402F">
        <w:t>de l’ENT</w:t>
      </w:r>
      <w:r w:rsidR="005A1673">
        <w:t>,</w:t>
      </w:r>
      <w:r w:rsidRPr="00873708">
        <w:t xml:space="preserve"> si l’établissement a choisi de le</w:t>
      </w:r>
      <w:r w:rsidR="009250C6">
        <w:t xml:space="preserve"> proposer sur sa page publique d’établissement</w:t>
      </w:r>
      <w:r w:rsidR="005A1673">
        <w:t>.</w:t>
      </w:r>
    </w:p>
    <w:p w:rsidR="00685B52" w:rsidRDefault="00685B52" w:rsidP="00685B52">
      <w:pPr>
        <w:pStyle w:val="BodyText"/>
      </w:pPr>
    </w:p>
    <w:p w:rsidR="007B00E9" w:rsidRDefault="00685B52" w:rsidP="007B00E9">
      <w:pPr>
        <w:pStyle w:val="BodyText"/>
        <w:rPr>
          <w:rFonts w:ascii="Calibri" w:hAnsi="Calibri"/>
        </w:rPr>
      </w:pPr>
      <w:r w:rsidRPr="00776984">
        <w:rPr>
          <w:rFonts w:ascii="Calibri" w:hAnsi="Calibri"/>
        </w:rPr>
        <w:t xml:space="preserve">Le service </w:t>
      </w:r>
      <w:r w:rsidR="00413999">
        <w:rPr>
          <w:rFonts w:ascii="Calibri" w:hAnsi="Calibri"/>
        </w:rPr>
        <w:t>F</w:t>
      </w:r>
      <w:r w:rsidR="00CC373C">
        <w:rPr>
          <w:rFonts w:ascii="Calibri" w:hAnsi="Calibri"/>
        </w:rPr>
        <w:t>orum</w:t>
      </w:r>
      <w:r w:rsidRPr="00776984">
        <w:rPr>
          <w:rFonts w:ascii="Calibri" w:hAnsi="Calibri"/>
        </w:rPr>
        <w:t xml:space="preserve"> permet à un </w:t>
      </w:r>
      <w:r w:rsidR="007B00E9">
        <w:rPr>
          <w:rFonts w:ascii="Calibri" w:hAnsi="Calibri"/>
        </w:rPr>
        <w:t>utilisateur :</w:t>
      </w:r>
    </w:p>
    <w:p w:rsidR="007B00E9" w:rsidRDefault="00EF5AFA" w:rsidP="007B00E9">
      <w:pPr>
        <w:pStyle w:val="ENT-Puce"/>
        <w:rPr>
          <w:noProof/>
          <w:lang w:eastAsia="fr-FR"/>
        </w:rPr>
      </w:pPr>
      <w:r>
        <w:rPr>
          <w:noProof/>
          <w:lang w:eastAsia="fr-FR"/>
        </w:rPr>
        <w:t>D</w:t>
      </w:r>
      <w:r w:rsidR="00685B52" w:rsidRPr="007B00E9">
        <w:rPr>
          <w:noProof/>
          <w:lang w:eastAsia="fr-FR"/>
        </w:rPr>
        <w:t xml:space="preserve">’échanger des </w:t>
      </w:r>
      <w:r w:rsidR="007B00E9" w:rsidRPr="007B00E9">
        <w:rPr>
          <w:noProof/>
          <w:lang w:eastAsia="fr-FR"/>
        </w:rPr>
        <w:t>messages</w:t>
      </w:r>
      <w:r w:rsidR="00685B52" w:rsidRPr="007B00E9">
        <w:rPr>
          <w:noProof/>
          <w:lang w:eastAsia="fr-FR"/>
        </w:rPr>
        <w:t xml:space="preserve"> </w:t>
      </w:r>
      <w:r w:rsidR="007B00E9">
        <w:rPr>
          <w:noProof/>
          <w:lang w:eastAsia="fr-FR"/>
        </w:rPr>
        <w:t xml:space="preserve">avec d’autres utilisateurs </w:t>
      </w:r>
      <w:r w:rsidR="007B00E9" w:rsidRPr="007B00E9">
        <w:rPr>
          <w:noProof/>
          <w:lang w:eastAsia="fr-FR"/>
        </w:rPr>
        <w:t>pour avoir une discussion sur un thème particulier</w:t>
      </w:r>
      <w:r w:rsidR="007B00E9">
        <w:rPr>
          <w:noProof/>
          <w:lang w:eastAsia="fr-FR"/>
        </w:rPr>
        <w:t>, en direct</w:t>
      </w:r>
      <w:r w:rsidR="005A1673">
        <w:rPr>
          <w:noProof/>
          <w:lang w:eastAsia="fr-FR"/>
        </w:rPr>
        <w:t>,</w:t>
      </w:r>
      <w:r w:rsidR="007B00E9">
        <w:rPr>
          <w:noProof/>
          <w:lang w:eastAsia="fr-FR"/>
        </w:rPr>
        <w:t xml:space="preserve"> au moment de la création du forum ou programmé à l’avance,</w:t>
      </w:r>
    </w:p>
    <w:p w:rsidR="00685B52" w:rsidRDefault="00EF5AFA" w:rsidP="007B00E9">
      <w:pPr>
        <w:pStyle w:val="ENT-Puce"/>
        <w:rPr>
          <w:noProof/>
          <w:lang w:eastAsia="fr-FR"/>
        </w:rPr>
      </w:pPr>
      <w:r>
        <w:rPr>
          <w:noProof/>
          <w:lang w:eastAsia="fr-FR"/>
        </w:rPr>
        <w:t>A</w:t>
      </w:r>
      <w:r w:rsidR="007B00E9">
        <w:rPr>
          <w:noProof/>
          <w:lang w:eastAsia="fr-FR"/>
        </w:rPr>
        <w:t xml:space="preserve"> partir du service Forum, de consulter tous les forums auxquels il est inscrit, quel que soit son profil (gestionnaire ou abonné), </w:t>
      </w:r>
    </w:p>
    <w:p w:rsidR="00EF5AFA" w:rsidRDefault="00EF5AFA" w:rsidP="007B00E9">
      <w:pPr>
        <w:pStyle w:val="ENT-Puce"/>
        <w:rPr>
          <w:noProof/>
          <w:lang w:eastAsia="fr-FR"/>
        </w:rPr>
      </w:pPr>
      <w:r>
        <w:rPr>
          <w:noProof/>
          <w:lang w:eastAsia="fr-FR"/>
        </w:rPr>
        <w:t xml:space="preserve">De modérer les échanges sur un forum s’il </w:t>
      </w:r>
      <w:r w:rsidR="005A1673">
        <w:rPr>
          <w:noProof/>
          <w:lang w:eastAsia="fr-FR"/>
        </w:rPr>
        <w:t xml:space="preserve">en </w:t>
      </w:r>
      <w:r>
        <w:rPr>
          <w:noProof/>
          <w:lang w:eastAsia="fr-FR"/>
        </w:rPr>
        <w:t>est gestionnaire (cacher ou supprimer des messages ajoutés par un utilisateur</w:t>
      </w:r>
      <w:r w:rsidR="005A1673">
        <w:rPr>
          <w:noProof/>
          <w:lang w:eastAsia="fr-FR"/>
        </w:rPr>
        <w:t>)</w:t>
      </w:r>
      <w:r>
        <w:rPr>
          <w:noProof/>
          <w:lang w:eastAsia="fr-FR"/>
        </w:rPr>
        <w:t>.</w:t>
      </w:r>
    </w:p>
    <w:p w:rsidR="006524A9" w:rsidRDefault="006524A9" w:rsidP="006524A9">
      <w:pPr>
        <w:pStyle w:val="ENT-Puce"/>
        <w:numPr>
          <w:ilvl w:val="0"/>
          <w:numId w:val="0"/>
        </w:numPr>
        <w:ind w:left="720" w:hanging="360"/>
        <w:rPr>
          <w:noProof/>
          <w:lang w:eastAsia="fr-FR"/>
        </w:rPr>
      </w:pPr>
    </w:p>
    <w:p w:rsidR="006524A9" w:rsidRDefault="006524A9" w:rsidP="006524A9">
      <w:pPr>
        <w:pStyle w:val="ENT-Puce"/>
        <w:numPr>
          <w:ilvl w:val="0"/>
          <w:numId w:val="0"/>
        </w:numPr>
        <w:ind w:left="720" w:hanging="360"/>
        <w:rPr>
          <w:noProof/>
          <w:lang w:eastAsia="fr-FR"/>
        </w:rPr>
      </w:pPr>
    </w:p>
    <w:p w:rsidR="00413999" w:rsidRPr="007B00E9" w:rsidRDefault="00413999" w:rsidP="006524A9">
      <w:pPr>
        <w:pStyle w:val="ENT-Puce"/>
        <w:numPr>
          <w:ilvl w:val="0"/>
          <w:numId w:val="0"/>
        </w:numPr>
        <w:ind w:left="720" w:hanging="360"/>
        <w:rPr>
          <w:noProof/>
          <w:lang w:eastAsia="fr-FR"/>
        </w:rPr>
      </w:pPr>
    </w:p>
    <w:p w:rsidR="00526F83" w:rsidRDefault="002A6F74" w:rsidP="00C809B1">
      <w:pPr>
        <w:pStyle w:val="Titre2"/>
      </w:pPr>
      <w:bookmarkStart w:id="15" w:name="_Toc307300015"/>
      <w:r>
        <w:lastRenderedPageBreak/>
        <w:t>Quels sont l</w:t>
      </w:r>
      <w:r w:rsidR="00C809B1">
        <w:t xml:space="preserve">es droits d’accès </w:t>
      </w:r>
      <w:r w:rsidR="00685B52">
        <w:t>par profil</w:t>
      </w:r>
      <w:r>
        <w:t> ?</w:t>
      </w:r>
      <w:bookmarkEnd w:id="15"/>
    </w:p>
    <w:p w:rsidR="002D262E" w:rsidRDefault="002D262E" w:rsidP="002D262E">
      <w:pPr>
        <w:pStyle w:val="ENT-Puce"/>
        <w:rPr>
          <w:noProof/>
          <w:lang w:eastAsia="fr-FR"/>
        </w:rPr>
      </w:pPr>
      <w:r>
        <w:rPr>
          <w:noProof/>
          <w:lang w:eastAsia="fr-FR"/>
        </w:rPr>
        <w:t>Tous types de profils peuvent être gestionnaires : c’est l’</w:t>
      </w:r>
      <w:r w:rsidR="00502F2D">
        <w:rPr>
          <w:noProof/>
          <w:lang w:eastAsia="fr-FR"/>
        </w:rPr>
        <w:t>administrateur</w:t>
      </w:r>
      <w:r w:rsidR="00413999">
        <w:rPr>
          <w:noProof/>
          <w:lang w:eastAsia="fr-FR"/>
        </w:rPr>
        <w:t xml:space="preserve"> local</w:t>
      </w:r>
      <w:r w:rsidR="00502F2D">
        <w:rPr>
          <w:noProof/>
          <w:lang w:eastAsia="fr-FR"/>
        </w:rPr>
        <w:t>/</w:t>
      </w:r>
      <w:r w:rsidR="001B260B">
        <w:rPr>
          <w:noProof/>
          <w:lang w:eastAsia="fr-FR"/>
        </w:rPr>
        <w:t>superviseur</w:t>
      </w:r>
      <w:r>
        <w:rPr>
          <w:noProof/>
          <w:lang w:eastAsia="fr-FR"/>
        </w:rPr>
        <w:t xml:space="preserve"> qui définit, dans la console d’administration qui a accès aux </w:t>
      </w:r>
      <w:r w:rsidR="00502F2D">
        <w:rPr>
          <w:noProof/>
          <w:lang w:eastAsia="fr-FR"/>
        </w:rPr>
        <w:t>forums</w:t>
      </w:r>
      <w:r>
        <w:rPr>
          <w:noProof/>
          <w:lang w:eastAsia="fr-FR"/>
        </w:rPr>
        <w:t xml:space="preserve"> (i.e. qui a des droits en consultation) et qui est gestionnaire (i.e. qui a des droits en écriture).</w:t>
      </w:r>
    </w:p>
    <w:p w:rsidR="002D262E" w:rsidRDefault="009249E3" w:rsidP="002D262E">
      <w:r>
        <w:rPr>
          <w:noProof/>
        </w:rPr>
        <w:pict>
          <v:rect id="_x0000_s2574" style="position:absolute;left:0;text-align:left;margin-left:3.7pt;margin-top:181.4pt;width:156.45pt;height:11.1pt;z-index:251678208" filled="f" strokecolor="red" strokeweight="2.25pt"/>
        </w:pict>
      </w:r>
      <w:r w:rsidR="00DD554E">
        <w:rPr>
          <w:noProof/>
        </w:rPr>
        <w:pict>
          <v:rect id="_x0000_s2575" style="position:absolute;left:0;text-align:left;margin-left:172.3pt;margin-top:41.2pt;width:278.55pt;height:85.65pt;z-index:251679232" filled="f" strokecolor="red" strokeweight="2.25pt"/>
        </w:pict>
      </w:r>
      <w:r w:rsidR="002D262E" w:rsidRPr="002D262E">
        <w:t xml:space="preserve"> </w:t>
      </w:r>
      <w:r w:rsidR="00AF4211">
        <w:rPr>
          <w:noProof/>
        </w:rPr>
        <w:drawing>
          <wp:inline distT="0" distB="0" distL="0" distR="0">
            <wp:extent cx="6473825" cy="2660650"/>
            <wp:effectExtent l="19050" t="0" r="3175"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srcRect/>
                    <a:stretch>
                      <a:fillRect/>
                    </a:stretch>
                  </pic:blipFill>
                  <pic:spPr bwMode="auto">
                    <a:xfrm>
                      <a:off x="0" y="0"/>
                      <a:ext cx="6473825" cy="2660650"/>
                    </a:xfrm>
                    <a:prstGeom prst="rect">
                      <a:avLst/>
                    </a:prstGeom>
                    <a:noFill/>
                    <a:ln w="9525">
                      <a:noFill/>
                      <a:miter lim="800000"/>
                      <a:headEnd/>
                      <a:tailEnd/>
                    </a:ln>
                  </pic:spPr>
                </pic:pic>
              </a:graphicData>
            </a:graphic>
          </wp:inline>
        </w:drawing>
      </w:r>
    </w:p>
    <w:p w:rsidR="00EF5AFA" w:rsidRDefault="00776984" w:rsidP="00873708">
      <w:pPr>
        <w:pStyle w:val="ENT-Puce"/>
      </w:pPr>
      <w:r>
        <w:t xml:space="preserve">Au sein de chaque </w:t>
      </w:r>
      <w:r w:rsidR="00EF5AFA">
        <w:t>forum</w:t>
      </w:r>
      <w:r>
        <w:t>, l</w:t>
      </w:r>
      <w:r w:rsidR="00873708">
        <w:t>e gestionnaire alloue des droits d’écriture et/ou de lecture aux autres utilisateurs quel que soit leur profil.</w:t>
      </w:r>
      <w:r>
        <w:t xml:space="preserve"> </w:t>
      </w:r>
      <w:r w:rsidR="00EF5AFA" w:rsidRPr="00FF3E9B">
        <w:t>Ces paramètres ne sont pas modifiables</w:t>
      </w:r>
      <w:r w:rsidR="005A1673">
        <w:t xml:space="preserve"> </w:t>
      </w:r>
      <w:r w:rsidR="00EF5AFA" w:rsidRPr="00FF3E9B">
        <w:t>dans la console d’administration</w:t>
      </w:r>
      <w:r w:rsidR="005A1673">
        <w:t>,</w:t>
      </w:r>
      <w:r w:rsidR="005A1673" w:rsidRPr="005A1673">
        <w:t xml:space="preserve"> </w:t>
      </w:r>
      <w:r w:rsidR="005A1673">
        <w:t xml:space="preserve">dans la version actuelle de </w:t>
      </w:r>
      <w:r w:rsidR="00786770">
        <w:t>l’ENT</w:t>
      </w:r>
      <w:r w:rsidR="005A1673">
        <w:t>.</w:t>
      </w:r>
    </w:p>
    <w:p w:rsidR="00873708" w:rsidRDefault="00EF5AFA" w:rsidP="00873708">
      <w:pPr>
        <w:pStyle w:val="ENT-Puce"/>
      </w:pPr>
      <w:r>
        <w:t>Le gestionnaire modère le forum qu’il gère en cachant ou supprimant des messages.</w:t>
      </w:r>
    </w:p>
    <w:p w:rsidR="00526F83" w:rsidRDefault="002A6F74" w:rsidP="00776984">
      <w:pPr>
        <w:pStyle w:val="Titre2"/>
        <w:ind w:left="578" w:hanging="578"/>
      </w:pPr>
      <w:bookmarkStart w:id="16" w:name="_Toc307300016"/>
      <w:r>
        <w:t>Comment se</w:t>
      </w:r>
      <w:r w:rsidR="00C809B1">
        <w:t xml:space="preserve"> repérer dans </w:t>
      </w:r>
      <w:r w:rsidR="00E57F18">
        <w:t xml:space="preserve">le </w:t>
      </w:r>
      <w:r>
        <w:t>forum ?</w:t>
      </w:r>
      <w:bookmarkEnd w:id="16"/>
    </w:p>
    <w:p w:rsidR="005A1673" w:rsidRDefault="00516EBB" w:rsidP="0032024E">
      <w:pPr>
        <w:rPr>
          <w:lang w:eastAsia="ar-SA"/>
        </w:rPr>
      </w:pPr>
      <w:r>
        <w:rPr>
          <w:lang w:eastAsia="ar-SA"/>
        </w:rPr>
        <w:t xml:space="preserve">La </w:t>
      </w:r>
      <w:r w:rsidRPr="008A1863">
        <w:rPr>
          <w:b/>
          <w:lang w:eastAsia="ar-SA"/>
        </w:rPr>
        <w:t>page d’accueil</w:t>
      </w:r>
      <w:r>
        <w:rPr>
          <w:lang w:eastAsia="ar-SA"/>
        </w:rPr>
        <w:t xml:space="preserve"> du </w:t>
      </w:r>
      <w:r w:rsidR="00CC373C">
        <w:rPr>
          <w:lang w:eastAsia="ar-SA"/>
        </w:rPr>
        <w:t>forum</w:t>
      </w:r>
      <w:r>
        <w:rPr>
          <w:lang w:eastAsia="ar-SA"/>
        </w:rPr>
        <w:t xml:space="preserve"> présente à l’utilisateur les différents </w:t>
      </w:r>
      <w:r w:rsidR="00CC373C">
        <w:rPr>
          <w:lang w:eastAsia="ar-SA"/>
        </w:rPr>
        <w:t>forum</w:t>
      </w:r>
      <w:r>
        <w:rPr>
          <w:lang w:eastAsia="ar-SA"/>
        </w:rPr>
        <w:t>s auxquels il a accès, en lecture et/ou écriture</w:t>
      </w:r>
      <w:r w:rsidR="005A1673">
        <w:rPr>
          <w:lang w:eastAsia="ar-SA"/>
        </w:rPr>
        <w:t xml:space="preserve">. Elle </w:t>
      </w:r>
      <w:r>
        <w:rPr>
          <w:lang w:eastAsia="ar-SA"/>
        </w:rPr>
        <w:t>se décompose en plusieurs parties</w:t>
      </w:r>
      <w:r w:rsidR="0032024E">
        <w:rPr>
          <w:lang w:eastAsia="ar-SA"/>
        </w:rPr>
        <w:t> :</w:t>
      </w:r>
    </w:p>
    <w:p w:rsidR="00516EBB" w:rsidRDefault="00CE054A" w:rsidP="00516EBB">
      <w:pPr>
        <w:jc w:val="center"/>
        <w:rPr>
          <w:lang w:eastAsia="ar-SA"/>
        </w:rPr>
      </w:pPr>
      <w:r>
        <w:rPr>
          <w:noProof/>
        </w:rPr>
        <w:pict>
          <v:rect id="_x0000_s2444" style="position:absolute;left:0;text-align:left;margin-left:14.75pt;margin-top:62.25pt;width:417.25pt;height:16.1pt;z-index:251634176" filled="f" strokecolor="red" strokeweight="2.25pt"/>
        </w:pict>
      </w:r>
      <w:r w:rsidR="00AF4211">
        <w:rPr>
          <w:noProof/>
        </w:rPr>
        <w:drawing>
          <wp:anchor distT="0" distB="0" distL="114300" distR="114300" simplePos="0" relativeHeight="251666944" behindDoc="0" locked="0" layoutInCell="1" allowOverlap="1">
            <wp:simplePos x="0" y="0"/>
            <wp:positionH relativeFrom="column">
              <wp:posOffset>1086485</wp:posOffset>
            </wp:positionH>
            <wp:positionV relativeFrom="paragraph">
              <wp:posOffset>1809115</wp:posOffset>
            </wp:positionV>
            <wp:extent cx="329565" cy="276225"/>
            <wp:effectExtent l="19050" t="0" r="0" b="0"/>
            <wp:wrapNone/>
            <wp:docPr id="507"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14" cstate="print"/>
                    <a:srcRect l="-2684" t="-4218" r="-1343" b="-4218"/>
                    <a:stretch>
                      <a:fillRect/>
                    </a:stretch>
                  </pic:blipFill>
                  <pic:spPr bwMode="auto">
                    <a:xfrm>
                      <a:off x="0" y="0"/>
                      <a:ext cx="329565" cy="276225"/>
                    </a:xfrm>
                    <a:prstGeom prst="rect">
                      <a:avLst/>
                    </a:prstGeom>
                    <a:noFill/>
                    <a:ln w="9525">
                      <a:noFill/>
                      <a:miter lim="800000"/>
                      <a:headEnd/>
                      <a:tailEnd/>
                    </a:ln>
                  </pic:spPr>
                </pic:pic>
              </a:graphicData>
            </a:graphic>
          </wp:anchor>
        </w:drawing>
      </w:r>
      <w:r w:rsidR="00AF4211">
        <w:rPr>
          <w:noProof/>
        </w:rPr>
        <w:drawing>
          <wp:anchor distT="0" distB="0" distL="114300" distR="114300" simplePos="0" relativeHeight="251636224" behindDoc="0" locked="0" layoutInCell="1" allowOverlap="0">
            <wp:simplePos x="0" y="0"/>
            <wp:positionH relativeFrom="column">
              <wp:posOffset>5486400</wp:posOffset>
            </wp:positionH>
            <wp:positionV relativeFrom="paragraph">
              <wp:posOffset>790575</wp:posOffset>
            </wp:positionV>
            <wp:extent cx="329565" cy="266065"/>
            <wp:effectExtent l="19050" t="0" r="0" b="0"/>
            <wp:wrapNone/>
            <wp:docPr id="401"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5" cstate="print"/>
                    <a:srcRect l="-2684" t="-4218" r="-1343" b="-4218"/>
                    <a:stretch>
                      <a:fillRect/>
                    </a:stretch>
                  </pic:blipFill>
                  <pic:spPr bwMode="auto">
                    <a:xfrm>
                      <a:off x="0" y="0"/>
                      <a:ext cx="329565" cy="266065"/>
                    </a:xfrm>
                    <a:prstGeom prst="rect">
                      <a:avLst/>
                    </a:prstGeom>
                    <a:noFill/>
                    <a:ln w="9525">
                      <a:noFill/>
                      <a:miter lim="800000"/>
                      <a:headEnd/>
                      <a:tailEnd/>
                    </a:ln>
                  </pic:spPr>
                </pic:pic>
              </a:graphicData>
            </a:graphic>
          </wp:anchor>
        </w:drawing>
      </w:r>
      <w:r w:rsidR="00AF4211">
        <w:rPr>
          <w:noProof/>
        </w:rPr>
        <w:drawing>
          <wp:anchor distT="0" distB="0" distL="114300" distR="114300" simplePos="0" relativeHeight="251635200" behindDoc="0" locked="0" layoutInCell="1" allowOverlap="1">
            <wp:simplePos x="0" y="0"/>
            <wp:positionH relativeFrom="column">
              <wp:posOffset>3467735</wp:posOffset>
            </wp:positionH>
            <wp:positionV relativeFrom="paragraph">
              <wp:posOffset>1399540</wp:posOffset>
            </wp:positionV>
            <wp:extent cx="339090" cy="274320"/>
            <wp:effectExtent l="19050" t="0" r="0" b="0"/>
            <wp:wrapNone/>
            <wp:docPr id="398"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6" cstate="print"/>
                    <a:srcRect l="-2684" t="-4218" r="-1343" b="-4218"/>
                    <a:stretch>
                      <a:fillRect/>
                    </a:stretch>
                  </pic:blipFill>
                  <pic:spPr bwMode="auto">
                    <a:xfrm>
                      <a:off x="0" y="0"/>
                      <a:ext cx="339090" cy="274320"/>
                    </a:xfrm>
                    <a:prstGeom prst="rect">
                      <a:avLst/>
                    </a:prstGeom>
                    <a:noFill/>
                    <a:ln w="9525">
                      <a:noFill/>
                      <a:miter lim="800000"/>
                      <a:headEnd/>
                      <a:tailEnd/>
                    </a:ln>
                  </pic:spPr>
                </pic:pic>
              </a:graphicData>
            </a:graphic>
          </wp:anchor>
        </w:drawing>
      </w:r>
      <w:r w:rsidR="002704A6">
        <w:rPr>
          <w:noProof/>
        </w:rPr>
        <w:pict>
          <v:rect id="_x0000_s2554" style="position:absolute;left:0;text-align:left;margin-left:27pt;margin-top:135.95pt;width:450pt;height:19.25pt;z-index:251665920;mso-position-horizontal-relative:text;mso-position-vertical-relative:text" filled="f" strokecolor="red" strokeweight="2.25pt"/>
        </w:pict>
      </w:r>
      <w:r w:rsidR="002704A6">
        <w:rPr>
          <w:noProof/>
        </w:rPr>
        <w:pict>
          <v:rect id="_x0000_s2443" style="position:absolute;left:0;text-align:left;margin-left:27pt;margin-top:110.2pt;width:450pt;height:23.35pt;z-index:251633152;mso-position-horizontal-relative:text;mso-position-vertical-relative:text" filled="f" strokecolor="red" strokeweight="2.25pt"/>
        </w:pict>
      </w:r>
      <w:r w:rsidR="00116150" w:rsidRPr="00116150">
        <w:rPr>
          <w:lang w:eastAsia="ar-SA"/>
        </w:rPr>
        <w:t xml:space="preserve"> </w:t>
      </w:r>
      <w:r w:rsidR="00AF4211">
        <w:rPr>
          <w:noProof/>
        </w:rPr>
        <w:drawing>
          <wp:inline distT="0" distB="0" distL="0" distR="0">
            <wp:extent cx="6163310" cy="2030095"/>
            <wp:effectExtent l="19050" t="0" r="889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srcRect/>
                    <a:stretch>
                      <a:fillRect/>
                    </a:stretch>
                  </pic:blipFill>
                  <pic:spPr bwMode="auto">
                    <a:xfrm>
                      <a:off x="0" y="0"/>
                      <a:ext cx="6163310" cy="2030095"/>
                    </a:xfrm>
                    <a:prstGeom prst="rect">
                      <a:avLst/>
                    </a:prstGeom>
                    <a:noFill/>
                    <a:ln w="9525">
                      <a:noFill/>
                      <a:miter lim="800000"/>
                      <a:headEnd/>
                      <a:tailEnd/>
                    </a:ln>
                  </pic:spPr>
                </pic:pic>
              </a:graphicData>
            </a:graphic>
          </wp:inline>
        </w:drawing>
      </w:r>
    </w:p>
    <w:p w:rsidR="00516EBB" w:rsidRDefault="00516EBB" w:rsidP="00516EBB">
      <w:pPr>
        <w:jc w:val="center"/>
        <w:rPr>
          <w:lang w:eastAsia="ar-SA"/>
        </w:rPr>
      </w:pPr>
    </w:p>
    <w:p w:rsidR="0032024E" w:rsidRDefault="00516EBB" w:rsidP="0032024E">
      <w:pPr>
        <w:pStyle w:val="ENT-Puce"/>
      </w:pPr>
      <w:r>
        <w:rPr>
          <w:b/>
        </w:rPr>
        <w:t xml:space="preserve">1 : </w:t>
      </w:r>
      <w:r w:rsidRPr="00516EBB">
        <w:rPr>
          <w:b/>
        </w:rPr>
        <w:t>Un fil d’Ariane</w:t>
      </w:r>
      <w:r w:rsidR="00536B71">
        <w:t> :</w:t>
      </w:r>
      <w:r>
        <w:t xml:space="preserve"> </w:t>
      </w:r>
      <w:r w:rsidR="007632E1">
        <w:t xml:space="preserve">il </w:t>
      </w:r>
      <w:r>
        <w:t xml:space="preserve">permet à l’utilisateur de se repérer dans sa navigation et de retrouver la page d’accueil de ses </w:t>
      </w:r>
      <w:r w:rsidR="00F90451">
        <w:t>forums</w:t>
      </w:r>
      <w:r>
        <w:t xml:space="preserve"> à tout moment,</w:t>
      </w:r>
    </w:p>
    <w:p w:rsidR="00516EBB" w:rsidRDefault="00516EBB" w:rsidP="0032024E">
      <w:pPr>
        <w:pStyle w:val="ENT-Puce"/>
        <w:numPr>
          <w:ilvl w:val="0"/>
          <w:numId w:val="20"/>
        </w:numPr>
      </w:pPr>
      <w:r w:rsidRPr="002A1094">
        <w:rPr>
          <w:b/>
        </w:rPr>
        <w:lastRenderedPageBreak/>
        <w:t xml:space="preserve">2 : La liste des </w:t>
      </w:r>
      <w:r w:rsidR="00F90451" w:rsidRPr="002A1094">
        <w:rPr>
          <w:b/>
        </w:rPr>
        <w:t>forums de l’utilisateur</w:t>
      </w:r>
      <w:r w:rsidR="00502F2D" w:rsidRPr="002A1094">
        <w:rPr>
          <w:b/>
        </w:rPr>
        <w:t xml:space="preserve"> </w:t>
      </w:r>
      <w:r>
        <w:t xml:space="preserve">: l’utilisateur retrouve les </w:t>
      </w:r>
      <w:r w:rsidR="00F90451">
        <w:t>forums auxquels il est inscrit. Il peut voir à partir de la page d’accueil le nombre de mes</w:t>
      </w:r>
      <w:r w:rsidR="00587E2C">
        <w:t xml:space="preserve">sages échangés sur ses forums, peut demander à être notifié </w:t>
      </w:r>
      <w:r w:rsidR="002A1094">
        <w:t>des nouveaux messages dans</w:t>
      </w:r>
      <w:r w:rsidR="00587E2C">
        <w:t xml:space="preserve"> ce forum </w:t>
      </w:r>
      <w:r w:rsidR="00EA48F8">
        <w:t>(la petite enveloppe en bout de ligne</w:t>
      </w:r>
      <w:r w:rsidR="002A1094">
        <w:t> ; cette notification se trouvera en page d’accueil dans la rubrique « Nouveau(x) Forum(s) »)</w:t>
      </w:r>
      <w:r w:rsidR="00EA48F8">
        <w:t xml:space="preserve"> </w:t>
      </w:r>
      <w:r w:rsidR="00587E2C">
        <w:t>et,</w:t>
      </w:r>
      <w:r w:rsidR="00F90451">
        <w:t xml:space="preserve"> s’il est gestionnaire, il peut</w:t>
      </w:r>
      <w:r w:rsidR="00A25039">
        <w:t xml:space="preserve"> modifier</w:t>
      </w:r>
      <w:r w:rsidR="00F90451">
        <w:t xml:space="preserve"> les forums</w:t>
      </w:r>
      <w:r>
        <w:t xml:space="preserve">, </w:t>
      </w:r>
    </w:p>
    <w:p w:rsidR="00A25039" w:rsidRDefault="00516EBB" w:rsidP="00A25039">
      <w:pPr>
        <w:pStyle w:val="ENT-Puce"/>
      </w:pPr>
      <w:r>
        <w:rPr>
          <w:b/>
        </w:rPr>
        <w:t>3 </w:t>
      </w:r>
      <w:r w:rsidRPr="00516EBB">
        <w:rPr>
          <w:b/>
        </w:rPr>
        <w:t xml:space="preserve">: </w:t>
      </w:r>
      <w:r w:rsidR="00F90451">
        <w:rPr>
          <w:b/>
        </w:rPr>
        <w:t>La barre d’outils</w:t>
      </w:r>
      <w:r>
        <w:t xml:space="preserve"> : </w:t>
      </w:r>
      <w:r w:rsidR="007632E1">
        <w:t>elle</w:t>
      </w:r>
      <w:r w:rsidR="00F90451">
        <w:t xml:space="preserve"> permet à l’utilisateur gestionnaire de créer un nouveau </w:t>
      </w:r>
      <w:r w:rsidR="00CC373C">
        <w:t>forum</w:t>
      </w:r>
      <w:r w:rsidR="00F90451">
        <w:t xml:space="preserve"> ou d’en supprimer un existant</w:t>
      </w:r>
      <w:r w:rsidR="003E28C7">
        <w:t xml:space="preserve"> et à tous les utilisateurs d</w:t>
      </w:r>
      <w:r w:rsidR="00A25039">
        <w:t xml:space="preserve">e convertir </w:t>
      </w:r>
      <w:r w:rsidR="003E28C7">
        <w:t xml:space="preserve">le forum au format </w:t>
      </w:r>
      <w:r w:rsidR="00A25039">
        <w:t>PDF pour pouvoir l’imprimer (cliquer sur l’icône PDF sur la barre d’outils).</w:t>
      </w:r>
    </w:p>
    <w:p w:rsidR="00516EBB" w:rsidRDefault="00516EBB" w:rsidP="002B5CEB">
      <w:pPr>
        <w:pStyle w:val="ENT-Puce"/>
        <w:numPr>
          <w:ilvl w:val="0"/>
          <w:numId w:val="0"/>
        </w:numPr>
        <w:ind w:left="720"/>
      </w:pPr>
    </w:p>
    <w:p w:rsidR="00536B71" w:rsidRDefault="008A1863" w:rsidP="00536B71">
      <w:pPr>
        <w:rPr>
          <w:lang w:eastAsia="ar-SA"/>
        </w:rPr>
      </w:pPr>
      <w:r>
        <w:rPr>
          <w:lang w:eastAsia="ar-SA"/>
        </w:rPr>
        <w:t xml:space="preserve">Lorsque l’utilisateur ouvre un </w:t>
      </w:r>
      <w:r w:rsidR="00F90451">
        <w:rPr>
          <w:lang w:eastAsia="ar-SA"/>
        </w:rPr>
        <w:t>forum</w:t>
      </w:r>
      <w:r>
        <w:rPr>
          <w:lang w:eastAsia="ar-SA"/>
        </w:rPr>
        <w:t xml:space="preserve"> à partir de la liste sur la page d’accueil</w:t>
      </w:r>
      <w:r w:rsidR="00F90451">
        <w:rPr>
          <w:lang w:eastAsia="ar-SA"/>
        </w:rPr>
        <w:t xml:space="preserve"> du service</w:t>
      </w:r>
      <w:r>
        <w:rPr>
          <w:lang w:eastAsia="ar-SA"/>
        </w:rPr>
        <w:t xml:space="preserve">, il accède au </w:t>
      </w:r>
      <w:r w:rsidR="00F3392C">
        <w:rPr>
          <w:lang w:eastAsia="ar-SA"/>
        </w:rPr>
        <w:t>forum</w:t>
      </w:r>
      <w:r>
        <w:rPr>
          <w:lang w:eastAsia="ar-SA"/>
        </w:rPr>
        <w:t xml:space="preserve"> et peut, s’il en a les droits, </w:t>
      </w:r>
      <w:r w:rsidR="00F3392C">
        <w:rPr>
          <w:lang w:eastAsia="ar-SA"/>
        </w:rPr>
        <w:t>consulter les messages postés ou écrire un message.</w:t>
      </w:r>
    </w:p>
    <w:p w:rsidR="008A1863" w:rsidRDefault="00F3392C" w:rsidP="00536B71">
      <w:pPr>
        <w:rPr>
          <w:lang w:eastAsia="ar-SA"/>
        </w:rPr>
      </w:pPr>
      <w:r>
        <w:rPr>
          <w:lang w:eastAsia="ar-SA"/>
        </w:rPr>
        <w:t xml:space="preserve">La page de consultation/écriture d’un forum se présente de la façon suivante : </w:t>
      </w:r>
    </w:p>
    <w:p w:rsidR="004F6F7E" w:rsidRPr="00D314D7" w:rsidRDefault="00AF4211" w:rsidP="002A1094">
      <w:pPr>
        <w:jc w:val="center"/>
        <w:rPr>
          <w:lang w:eastAsia="ar-SA"/>
        </w:rPr>
      </w:pPr>
      <w:r>
        <w:rPr>
          <w:noProof/>
        </w:rPr>
        <w:drawing>
          <wp:inline distT="0" distB="0" distL="0" distR="0">
            <wp:extent cx="6473825" cy="3803650"/>
            <wp:effectExtent l="19050" t="0" r="317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srcRect/>
                    <a:stretch>
                      <a:fillRect/>
                    </a:stretch>
                  </pic:blipFill>
                  <pic:spPr bwMode="auto">
                    <a:xfrm>
                      <a:off x="0" y="0"/>
                      <a:ext cx="6473825" cy="3803650"/>
                    </a:xfrm>
                    <a:prstGeom prst="rect">
                      <a:avLst/>
                    </a:prstGeom>
                    <a:noFill/>
                    <a:ln w="9525">
                      <a:noFill/>
                      <a:miter lim="800000"/>
                      <a:headEnd/>
                      <a:tailEnd/>
                    </a:ln>
                  </pic:spPr>
                </pic:pic>
              </a:graphicData>
            </a:graphic>
          </wp:inline>
        </w:drawing>
      </w:r>
      <w:r>
        <w:rPr>
          <w:noProof/>
        </w:rPr>
        <w:drawing>
          <wp:anchor distT="0" distB="0" distL="114300" distR="114300" simplePos="0" relativeHeight="251642368" behindDoc="0" locked="0" layoutInCell="1" allowOverlap="1">
            <wp:simplePos x="0" y="0"/>
            <wp:positionH relativeFrom="column">
              <wp:posOffset>4070985</wp:posOffset>
            </wp:positionH>
            <wp:positionV relativeFrom="paragraph">
              <wp:posOffset>2812415</wp:posOffset>
            </wp:positionV>
            <wp:extent cx="329565" cy="276225"/>
            <wp:effectExtent l="19050" t="0" r="0" b="0"/>
            <wp:wrapNone/>
            <wp:docPr id="407"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14" cstate="print"/>
                    <a:srcRect l="-2684" t="-4218" r="-1343" b="-4218"/>
                    <a:stretch>
                      <a:fillRect/>
                    </a:stretch>
                  </pic:blipFill>
                  <pic:spPr bwMode="auto">
                    <a:xfrm>
                      <a:off x="0" y="0"/>
                      <a:ext cx="329565" cy="276225"/>
                    </a:xfrm>
                    <a:prstGeom prst="rect">
                      <a:avLst/>
                    </a:prstGeom>
                    <a:noFill/>
                    <a:ln w="9525">
                      <a:noFill/>
                      <a:miter lim="800000"/>
                      <a:headEnd/>
                      <a:tailEnd/>
                    </a:ln>
                  </pic:spPr>
                </pic:pic>
              </a:graphicData>
            </a:graphic>
          </wp:anchor>
        </w:drawing>
      </w:r>
      <w:r w:rsidR="003E28C7">
        <w:rPr>
          <w:noProof/>
        </w:rPr>
        <w:pict>
          <v:rect id="_x0000_s2450" style="position:absolute;left:0;text-align:left;margin-left:100pt;margin-top:192.65pt;width:302.1pt;height:79.55pt;z-index:251637248;mso-position-horizontal-relative:text;mso-position-vertical-relative:text" filled="f" strokecolor="red" strokeweight="2.25pt"/>
        </w:pict>
      </w:r>
      <w:r>
        <w:rPr>
          <w:noProof/>
        </w:rPr>
        <w:drawing>
          <wp:anchor distT="0" distB="0" distL="114300" distR="114300" simplePos="0" relativeHeight="251641344" behindDoc="0" locked="0" layoutInCell="1" allowOverlap="1">
            <wp:simplePos x="0" y="0"/>
            <wp:positionH relativeFrom="column">
              <wp:posOffset>4268470</wp:posOffset>
            </wp:positionH>
            <wp:positionV relativeFrom="paragraph">
              <wp:posOffset>1289685</wp:posOffset>
            </wp:positionV>
            <wp:extent cx="339090" cy="274320"/>
            <wp:effectExtent l="19050" t="0" r="0" b="0"/>
            <wp:wrapNone/>
            <wp:docPr id="406"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6" cstate="print"/>
                    <a:srcRect l="-2684" t="-4218" r="-1343" b="-4218"/>
                    <a:stretch>
                      <a:fillRect/>
                    </a:stretch>
                  </pic:blipFill>
                  <pic:spPr bwMode="auto">
                    <a:xfrm>
                      <a:off x="0" y="0"/>
                      <a:ext cx="339090" cy="274320"/>
                    </a:xfrm>
                    <a:prstGeom prst="rect">
                      <a:avLst/>
                    </a:prstGeom>
                    <a:noFill/>
                    <a:ln w="9525">
                      <a:noFill/>
                      <a:miter lim="800000"/>
                      <a:headEnd/>
                      <a:tailEnd/>
                    </a:ln>
                  </pic:spPr>
                </pic:pic>
              </a:graphicData>
            </a:graphic>
          </wp:anchor>
        </w:drawing>
      </w:r>
      <w:r w:rsidR="003E28C7">
        <w:rPr>
          <w:noProof/>
        </w:rPr>
        <w:pict>
          <v:rect id="_x0000_s2452" style="position:absolute;left:0;text-align:left;margin-left:2.6pt;margin-top:59.55pt;width:499.85pt;height:128.9pt;z-index:251639296;mso-position-horizontal-relative:text;mso-position-vertical-relative:text" filled="f" strokecolor="red" strokeweight="2.25pt"/>
        </w:pict>
      </w:r>
      <w:r>
        <w:rPr>
          <w:noProof/>
        </w:rPr>
        <w:drawing>
          <wp:anchor distT="0" distB="0" distL="114300" distR="114300" simplePos="0" relativeHeight="251640320" behindDoc="0" locked="0" layoutInCell="1" allowOverlap="0">
            <wp:simplePos x="0" y="0"/>
            <wp:positionH relativeFrom="column">
              <wp:posOffset>4777105</wp:posOffset>
            </wp:positionH>
            <wp:positionV relativeFrom="paragraph">
              <wp:posOffset>331470</wp:posOffset>
            </wp:positionV>
            <wp:extent cx="329565" cy="266065"/>
            <wp:effectExtent l="19050" t="0" r="0" b="0"/>
            <wp:wrapNone/>
            <wp:docPr id="405"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5" cstate="print"/>
                    <a:srcRect l="-2684" t="-4218" r="-1343" b="-4218"/>
                    <a:stretch>
                      <a:fillRect/>
                    </a:stretch>
                  </pic:blipFill>
                  <pic:spPr bwMode="auto">
                    <a:xfrm>
                      <a:off x="0" y="0"/>
                      <a:ext cx="329565" cy="266065"/>
                    </a:xfrm>
                    <a:prstGeom prst="rect">
                      <a:avLst/>
                    </a:prstGeom>
                    <a:noFill/>
                    <a:ln w="9525">
                      <a:noFill/>
                      <a:miter lim="800000"/>
                      <a:headEnd/>
                      <a:tailEnd/>
                    </a:ln>
                  </pic:spPr>
                </pic:pic>
              </a:graphicData>
            </a:graphic>
          </wp:anchor>
        </w:drawing>
      </w:r>
      <w:r w:rsidR="003E28C7">
        <w:rPr>
          <w:noProof/>
        </w:rPr>
        <w:pict>
          <v:rect id="_x0000_s2451" style="position:absolute;left:0;text-align:left;margin-left:7.7pt;margin-top:17.7pt;width:363.95pt;height:38.5pt;z-index:251638272;mso-position-horizontal-relative:text;mso-position-vertical-relative:text" filled="f" strokecolor="red" strokeweight="2.25pt"/>
        </w:pict>
      </w:r>
    </w:p>
    <w:p w:rsidR="004F6F7E" w:rsidRDefault="004F6F7E" w:rsidP="004F6F7E">
      <w:pPr>
        <w:pStyle w:val="ENT-Puce"/>
      </w:pPr>
      <w:r>
        <w:rPr>
          <w:b/>
        </w:rPr>
        <w:t xml:space="preserve">1 : </w:t>
      </w:r>
      <w:r w:rsidR="00F3392C">
        <w:rPr>
          <w:b/>
        </w:rPr>
        <w:t>L’encadré chapeau</w:t>
      </w:r>
      <w:r>
        <w:rPr>
          <w:b/>
        </w:rPr>
        <w:t xml:space="preserve"> </w:t>
      </w:r>
      <w:r>
        <w:t xml:space="preserve">: permet à l’utilisateur </w:t>
      </w:r>
      <w:r w:rsidR="00F3392C">
        <w:t xml:space="preserve">de </w:t>
      </w:r>
      <w:r w:rsidR="003E28C7">
        <w:t>connaître</w:t>
      </w:r>
      <w:r>
        <w:t xml:space="preserve"> : </w:t>
      </w:r>
    </w:p>
    <w:p w:rsidR="004F6F7E" w:rsidRPr="004F6F7E" w:rsidRDefault="00F3392C" w:rsidP="004F6F7E">
      <w:pPr>
        <w:pStyle w:val="ENT-Puce"/>
        <w:numPr>
          <w:ilvl w:val="1"/>
          <w:numId w:val="4"/>
        </w:numPr>
      </w:pPr>
      <w:r>
        <w:t>Le titre du forum dans lequel il se trouve</w:t>
      </w:r>
      <w:r w:rsidR="004F6F7E" w:rsidRPr="004F6F7E">
        <w:t>,</w:t>
      </w:r>
    </w:p>
    <w:p w:rsidR="004F6F7E" w:rsidRDefault="00F3392C" w:rsidP="004F6F7E">
      <w:pPr>
        <w:pStyle w:val="ENT-Puce"/>
        <w:numPr>
          <w:ilvl w:val="1"/>
          <w:numId w:val="4"/>
        </w:numPr>
      </w:pPr>
      <w:r>
        <w:t>Qui a créé le forum</w:t>
      </w:r>
      <w:r w:rsidR="004F6F7E">
        <w:t>,</w:t>
      </w:r>
    </w:p>
    <w:p w:rsidR="004F6F7E" w:rsidRDefault="00F3392C" w:rsidP="004F6F7E">
      <w:pPr>
        <w:pStyle w:val="ENT-Puce"/>
        <w:numPr>
          <w:ilvl w:val="1"/>
          <w:numId w:val="4"/>
        </w:numPr>
      </w:pPr>
      <w:r>
        <w:t>La date et l’heure de création du forum.</w:t>
      </w:r>
    </w:p>
    <w:p w:rsidR="00FC04C1" w:rsidRDefault="004F6F7E" w:rsidP="004F6F7E">
      <w:pPr>
        <w:pStyle w:val="ENT-Puce"/>
      </w:pPr>
      <w:r w:rsidRPr="00516EBB">
        <w:rPr>
          <w:b/>
        </w:rPr>
        <w:t xml:space="preserve">2 : </w:t>
      </w:r>
      <w:r w:rsidR="00F3392C">
        <w:rPr>
          <w:b/>
        </w:rPr>
        <w:t>La liste des messages échangés</w:t>
      </w:r>
      <w:r>
        <w:t> :</w:t>
      </w:r>
    </w:p>
    <w:p w:rsidR="004F6F7E" w:rsidRDefault="00F3392C" w:rsidP="00FC04C1">
      <w:pPr>
        <w:pStyle w:val="ENT-Puce"/>
        <w:numPr>
          <w:ilvl w:val="1"/>
          <w:numId w:val="4"/>
        </w:numPr>
      </w:pPr>
      <w:r>
        <w:t>Les messages échangés dans le forum sont classés du plus ancien au plus récent</w:t>
      </w:r>
      <w:r w:rsidR="004F6F7E">
        <w:t xml:space="preserve">, </w:t>
      </w:r>
    </w:p>
    <w:p w:rsidR="003E28C7" w:rsidRDefault="003E28C7" w:rsidP="00FC04C1">
      <w:pPr>
        <w:pStyle w:val="ENT-Puce"/>
        <w:numPr>
          <w:ilvl w:val="1"/>
          <w:numId w:val="4"/>
        </w:numPr>
      </w:pPr>
      <w:r>
        <w:t>L’utilisateur habilité en lecture</w:t>
      </w:r>
      <w:r w:rsidR="002A1094">
        <w:t xml:space="preserve"> ou écriture</w:t>
      </w:r>
      <w:r>
        <w:t xml:space="preserve"> peut demander à être notifié</w:t>
      </w:r>
      <w:r w:rsidR="002A1094">
        <w:t xml:space="preserve"> des nouvelles réponses à </w:t>
      </w:r>
      <w:r>
        <w:t>ce message</w:t>
      </w:r>
      <w:r w:rsidR="002A1094">
        <w:t xml:space="preserve"> (cette notification se trouvera en page d’accueil dans la rubrique « Nouveau(x) Forum(s) »)</w:t>
      </w:r>
      <w:r>
        <w:t xml:space="preserve">, </w:t>
      </w:r>
    </w:p>
    <w:p w:rsidR="00FC04C1" w:rsidRDefault="00F3392C" w:rsidP="00FC04C1">
      <w:pPr>
        <w:pStyle w:val="ENT-Puce"/>
        <w:numPr>
          <w:ilvl w:val="1"/>
          <w:numId w:val="4"/>
        </w:numPr>
      </w:pPr>
      <w:r>
        <w:lastRenderedPageBreak/>
        <w:t>L’utilisateur habilité en écriture peut répondre directement à un message</w:t>
      </w:r>
      <w:r w:rsidR="00FC04C1">
        <w:t>,</w:t>
      </w:r>
    </w:p>
    <w:p w:rsidR="00F3392C" w:rsidRDefault="00F3392C" w:rsidP="00FC04C1">
      <w:pPr>
        <w:pStyle w:val="ENT-Puce"/>
        <w:numPr>
          <w:ilvl w:val="1"/>
          <w:numId w:val="4"/>
        </w:numPr>
      </w:pPr>
      <w:r>
        <w:t>L’utilisateur habilité en écriture peut ajouter un nouveau message qui s’affichera en dessous des messages précédents,</w:t>
      </w:r>
    </w:p>
    <w:p w:rsidR="00FC04C1" w:rsidRDefault="00F3392C" w:rsidP="00FC04C1">
      <w:pPr>
        <w:pStyle w:val="ENT-Puce"/>
        <w:numPr>
          <w:ilvl w:val="1"/>
          <w:numId w:val="4"/>
        </w:numPr>
      </w:pPr>
      <w:r>
        <w:t>Chaque message est caractér</w:t>
      </w:r>
      <w:r w:rsidR="002A1094">
        <w:t xml:space="preserve">isé par le nom de l’utilisateur </w:t>
      </w:r>
      <w:r>
        <w:t>qui l’a écrit et la date et l’heure de publication</w:t>
      </w:r>
      <w:r w:rsidR="00FC04C1">
        <w:t>.</w:t>
      </w:r>
    </w:p>
    <w:p w:rsidR="00FC04C1" w:rsidRDefault="004F6F7E" w:rsidP="004F6F7E">
      <w:pPr>
        <w:pStyle w:val="ENT-Puce"/>
      </w:pPr>
      <w:r>
        <w:rPr>
          <w:b/>
        </w:rPr>
        <w:t>3 </w:t>
      </w:r>
      <w:r w:rsidRPr="00516EBB">
        <w:rPr>
          <w:b/>
        </w:rPr>
        <w:t xml:space="preserve">: </w:t>
      </w:r>
      <w:r w:rsidR="00F3392C">
        <w:rPr>
          <w:b/>
        </w:rPr>
        <w:t>L’encart permettant la saisie des messages</w:t>
      </w:r>
    </w:p>
    <w:p w:rsidR="00536B71" w:rsidRDefault="00536B71" w:rsidP="0032024E"/>
    <w:p w:rsidR="009632A0" w:rsidRDefault="00E57F18" w:rsidP="00C809B1">
      <w:pPr>
        <w:pStyle w:val="Titre1"/>
      </w:pPr>
      <w:bookmarkStart w:id="17" w:name="_Toc307300017"/>
      <w:r>
        <w:lastRenderedPageBreak/>
        <w:t xml:space="preserve">Consulter un </w:t>
      </w:r>
      <w:r w:rsidR="00FF3E9B">
        <w:t>forum</w:t>
      </w:r>
      <w:bookmarkEnd w:id="17"/>
    </w:p>
    <w:p w:rsidR="00C809B1" w:rsidRDefault="002A6F74" w:rsidP="00C809B1">
      <w:pPr>
        <w:pStyle w:val="Titre2"/>
      </w:pPr>
      <w:bookmarkStart w:id="18" w:name="_Toc307300018"/>
      <w:r>
        <w:t xml:space="preserve">Comment </w:t>
      </w:r>
      <w:r w:rsidR="00F3392C">
        <w:t xml:space="preserve">consulter un </w:t>
      </w:r>
      <w:r>
        <w:t>forum</w:t>
      </w:r>
      <w:r w:rsidR="00F3392C">
        <w:t xml:space="preserve"> </w:t>
      </w:r>
      <w:r>
        <w:t>?</w:t>
      </w:r>
      <w:bookmarkEnd w:id="18"/>
    </w:p>
    <w:tbl>
      <w:tblPr>
        <w:tblW w:w="0" w:type="auto"/>
        <w:tblBorders>
          <w:bottom w:val="single" w:sz="18" w:space="0" w:color="1B9DD9"/>
        </w:tblBorders>
        <w:tblLook w:val="04A0"/>
      </w:tblPr>
      <w:tblGrid>
        <w:gridCol w:w="1242"/>
        <w:gridCol w:w="1843"/>
      </w:tblGrid>
      <w:tr w:rsidR="003D13D4" w:rsidTr="003D13D4">
        <w:trPr>
          <w:trHeight w:val="489"/>
        </w:trPr>
        <w:tc>
          <w:tcPr>
            <w:tcW w:w="1242" w:type="dxa"/>
          </w:tcPr>
          <w:p w:rsidR="003D13D4" w:rsidRDefault="00AF4211" w:rsidP="003D13D4">
            <w:r>
              <w:rPr>
                <w:noProof/>
              </w:rPr>
              <w:drawing>
                <wp:inline distT="0" distB="0" distL="0" distR="0">
                  <wp:extent cx="594360" cy="594360"/>
                  <wp:effectExtent l="19050" t="0" r="0" b="0"/>
                  <wp:docPr id="5"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9" cstate="print"/>
                          <a:srcRect/>
                          <a:stretch>
                            <a:fillRect/>
                          </a:stretch>
                        </pic:blipFill>
                        <pic:spPr bwMode="auto">
                          <a:xfrm>
                            <a:off x="0" y="0"/>
                            <a:ext cx="594360" cy="594360"/>
                          </a:xfrm>
                          <a:prstGeom prst="rect">
                            <a:avLst/>
                          </a:prstGeom>
                          <a:noFill/>
                          <a:ln w="9525">
                            <a:noFill/>
                            <a:miter lim="800000"/>
                            <a:headEnd/>
                            <a:tailEnd/>
                          </a:ln>
                        </pic:spPr>
                      </pic:pic>
                    </a:graphicData>
                  </a:graphic>
                </wp:inline>
              </w:drawing>
            </w:r>
          </w:p>
        </w:tc>
        <w:tc>
          <w:tcPr>
            <w:tcW w:w="1843" w:type="dxa"/>
            <w:vAlign w:val="center"/>
          </w:tcPr>
          <w:p w:rsidR="003D13D4" w:rsidRDefault="003D13D4" w:rsidP="003D13D4">
            <w:pPr>
              <w:jc w:val="left"/>
            </w:pPr>
            <w:r w:rsidRPr="005D790B">
              <w:rPr>
                <w:b/>
                <w:color w:val="1B9DD9"/>
              </w:rPr>
              <w:t>Description</w:t>
            </w:r>
          </w:p>
        </w:tc>
      </w:tr>
    </w:tbl>
    <w:p w:rsidR="003D13D4" w:rsidRDefault="00AB5B4B" w:rsidP="003D13D4">
      <w:r>
        <w:t xml:space="preserve">Un utilisateur habilité à accéder à un </w:t>
      </w:r>
      <w:r w:rsidR="00F3392C">
        <w:t xml:space="preserve">forum </w:t>
      </w:r>
      <w:r>
        <w:t xml:space="preserve">en consultation peut </w:t>
      </w:r>
      <w:r w:rsidR="00F3392C">
        <w:t>consulter les messages publiés dans le forum en quelques clics</w:t>
      </w:r>
      <w:r w:rsidR="003D13D4">
        <w:t>.</w:t>
      </w:r>
      <w:r w:rsidR="00F3392C">
        <w:t xml:space="preserve"> Il ne peut pas répondre aux messages ni </w:t>
      </w:r>
      <w:r w:rsidR="007632E1">
        <w:t xml:space="preserve">en </w:t>
      </w:r>
      <w:r w:rsidR="00F3392C">
        <w:t>créer de nouveau</w:t>
      </w:r>
      <w:r w:rsidR="007632E1">
        <w:t>x</w:t>
      </w:r>
      <w:r w:rsidR="00F3392C">
        <w:t>.</w:t>
      </w:r>
    </w:p>
    <w:p w:rsidR="007A3491" w:rsidRDefault="007A3491" w:rsidP="003D13D4"/>
    <w:p w:rsidR="007A3491" w:rsidRDefault="007A3491" w:rsidP="003D13D4"/>
    <w:tbl>
      <w:tblPr>
        <w:tblW w:w="0" w:type="auto"/>
        <w:tblBorders>
          <w:bottom w:val="single" w:sz="18" w:space="0" w:color="1B9DD9"/>
        </w:tblBorders>
        <w:tblLook w:val="04A0"/>
      </w:tblPr>
      <w:tblGrid>
        <w:gridCol w:w="1176"/>
        <w:gridCol w:w="1909"/>
      </w:tblGrid>
      <w:tr w:rsidR="003D13D4" w:rsidTr="003D13D4">
        <w:trPr>
          <w:trHeight w:val="443"/>
        </w:trPr>
        <w:tc>
          <w:tcPr>
            <w:tcW w:w="1176" w:type="dxa"/>
          </w:tcPr>
          <w:p w:rsidR="003D13D4" w:rsidRDefault="00AF4211" w:rsidP="003D13D4">
            <w:r>
              <w:rPr>
                <w:noProof/>
              </w:rPr>
              <w:drawing>
                <wp:inline distT="0" distB="0" distL="0" distR="0">
                  <wp:extent cx="548640" cy="548640"/>
                  <wp:effectExtent l="19050" t="0" r="3810" b="0"/>
                  <wp:docPr id="6" name="Image 6"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ction"/>
                          <pic:cNvPicPr>
                            <a:picLocks noChangeAspect="1" noChangeArrowheads="1"/>
                          </pic:cNvPicPr>
                        </pic:nvPicPr>
                        <pic:blipFill>
                          <a:blip r:embed="rId20" cstate="print"/>
                          <a:srcRect/>
                          <a:stretch>
                            <a:fillRect/>
                          </a:stretch>
                        </pic:blipFill>
                        <pic:spPr bwMode="auto">
                          <a:xfrm>
                            <a:off x="0" y="0"/>
                            <a:ext cx="548640" cy="548640"/>
                          </a:xfrm>
                          <a:prstGeom prst="rect">
                            <a:avLst/>
                          </a:prstGeom>
                          <a:noFill/>
                          <a:ln w="9525">
                            <a:noFill/>
                            <a:miter lim="800000"/>
                            <a:headEnd/>
                            <a:tailEnd/>
                          </a:ln>
                        </pic:spPr>
                      </pic:pic>
                    </a:graphicData>
                  </a:graphic>
                </wp:inline>
              </w:drawing>
            </w:r>
          </w:p>
        </w:tc>
        <w:tc>
          <w:tcPr>
            <w:tcW w:w="1909" w:type="dxa"/>
            <w:vAlign w:val="center"/>
          </w:tcPr>
          <w:p w:rsidR="003D13D4" w:rsidRDefault="009E0FF8" w:rsidP="003D13D4">
            <w:pPr>
              <w:jc w:val="left"/>
            </w:pPr>
            <w:r>
              <w:rPr>
                <w:b/>
                <w:color w:val="1B9DD9"/>
              </w:rPr>
              <w:t>P</w:t>
            </w:r>
            <w:r w:rsidR="003D13D4" w:rsidRPr="005D790B">
              <w:rPr>
                <w:b/>
                <w:color w:val="1B9DD9"/>
              </w:rPr>
              <w:t>as à pas</w:t>
            </w:r>
          </w:p>
        </w:tc>
      </w:tr>
    </w:tbl>
    <w:p w:rsidR="003D13D4" w:rsidRDefault="003D13D4" w:rsidP="003D13D4"/>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163"/>
        <w:gridCol w:w="9257"/>
      </w:tblGrid>
      <w:tr w:rsidR="008F762C" w:rsidRPr="00283C9F" w:rsidTr="00122207">
        <w:trPr>
          <w:tblHeader/>
        </w:trPr>
        <w:tc>
          <w:tcPr>
            <w:tcW w:w="1242" w:type="dxa"/>
            <w:tcBorders>
              <w:top w:val="single" w:sz="4" w:space="0" w:color="548DD4"/>
              <w:left w:val="single" w:sz="4" w:space="0" w:color="auto"/>
              <w:bottom w:val="single" w:sz="4" w:space="0" w:color="auto"/>
              <w:right w:val="single" w:sz="4" w:space="0" w:color="auto"/>
            </w:tcBorders>
          </w:tcPr>
          <w:p w:rsidR="008F762C" w:rsidRPr="00283C9F" w:rsidRDefault="008F762C" w:rsidP="008F762C">
            <w:pPr>
              <w:pStyle w:val="BodyText"/>
              <w:jc w:val="center"/>
              <w:rPr>
                <w:b/>
                <w:szCs w:val="24"/>
              </w:rPr>
            </w:pPr>
            <w:r w:rsidRPr="00283C9F">
              <w:rPr>
                <w:b/>
                <w:szCs w:val="24"/>
              </w:rPr>
              <w:t>Etapes</w:t>
            </w:r>
          </w:p>
        </w:tc>
        <w:tc>
          <w:tcPr>
            <w:tcW w:w="9102" w:type="dxa"/>
            <w:tcBorders>
              <w:top w:val="single" w:sz="4" w:space="0" w:color="548DD4"/>
              <w:left w:val="single" w:sz="4" w:space="0" w:color="auto"/>
              <w:bottom w:val="single" w:sz="4" w:space="0" w:color="auto"/>
              <w:right w:val="single" w:sz="4" w:space="0" w:color="auto"/>
            </w:tcBorders>
          </w:tcPr>
          <w:p w:rsidR="008F762C" w:rsidRPr="00283C9F" w:rsidRDefault="008F762C" w:rsidP="008F762C">
            <w:pPr>
              <w:pStyle w:val="BodyText"/>
              <w:jc w:val="center"/>
              <w:rPr>
                <w:b/>
                <w:szCs w:val="24"/>
              </w:rPr>
            </w:pPr>
            <w:r w:rsidRPr="00283C9F">
              <w:rPr>
                <w:b/>
                <w:szCs w:val="24"/>
              </w:rPr>
              <w:t>Description</w:t>
            </w:r>
          </w:p>
        </w:tc>
      </w:tr>
      <w:tr w:rsidR="005332F7" w:rsidTr="00122207">
        <w:tc>
          <w:tcPr>
            <w:tcW w:w="1242" w:type="dxa"/>
          </w:tcPr>
          <w:p w:rsidR="005332F7" w:rsidRDefault="00AF4211" w:rsidP="00BB6ECF">
            <w:pPr>
              <w:jc w:val="center"/>
            </w:pPr>
            <w:r>
              <w:rPr>
                <w:noProof/>
              </w:rPr>
              <w:drawing>
                <wp:inline distT="0" distB="0" distL="0" distR="0">
                  <wp:extent cx="328930" cy="274320"/>
                  <wp:effectExtent l="19050" t="0" r="0" b="0"/>
                  <wp:docPr id="7"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5" cstate="print"/>
                          <a:srcRect l="-2684" t="-4218" r="-1343" b="-4218"/>
                          <a:stretch>
                            <a:fillRect/>
                          </a:stretch>
                        </pic:blipFill>
                        <pic:spPr bwMode="auto">
                          <a:xfrm>
                            <a:off x="0" y="0"/>
                            <a:ext cx="328930" cy="274320"/>
                          </a:xfrm>
                          <a:prstGeom prst="rect">
                            <a:avLst/>
                          </a:prstGeom>
                          <a:noFill/>
                          <a:ln w="9525">
                            <a:noFill/>
                            <a:miter lim="800000"/>
                            <a:headEnd/>
                            <a:tailEnd/>
                          </a:ln>
                        </pic:spPr>
                      </pic:pic>
                    </a:graphicData>
                  </a:graphic>
                </wp:inline>
              </w:drawing>
            </w:r>
          </w:p>
        </w:tc>
        <w:tc>
          <w:tcPr>
            <w:tcW w:w="9102" w:type="dxa"/>
          </w:tcPr>
          <w:p w:rsidR="005332F7" w:rsidRDefault="005332F7" w:rsidP="001C4D49">
            <w:pPr>
              <w:pStyle w:val="ENT-Action"/>
              <w:numPr>
                <w:ilvl w:val="0"/>
                <w:numId w:val="0"/>
              </w:numPr>
            </w:pPr>
            <w:r>
              <w:t xml:space="preserve">A partir de la page d’accueil </w:t>
            </w:r>
            <w:r w:rsidR="00F40643">
              <w:t xml:space="preserve">du service </w:t>
            </w:r>
            <w:r w:rsidR="00F3392C">
              <w:t>forum</w:t>
            </w:r>
            <w:r w:rsidR="00F40643">
              <w:t xml:space="preserve">, vous pouvez </w:t>
            </w:r>
            <w:r w:rsidR="00F3392C">
              <w:t>cliquer sur le forum que vous souhaitez consulter</w:t>
            </w:r>
            <w:r>
              <w:t> :</w:t>
            </w:r>
          </w:p>
          <w:p w:rsidR="005332F7" w:rsidRDefault="002102D0" w:rsidP="00BB6ECF">
            <w:pPr>
              <w:pStyle w:val="ENT-Action"/>
              <w:numPr>
                <w:ilvl w:val="0"/>
                <w:numId w:val="0"/>
              </w:numPr>
              <w:ind w:left="510" w:hanging="510"/>
              <w:jc w:val="center"/>
            </w:pPr>
            <w:r>
              <w:rPr>
                <w:noProof/>
                <w:lang w:eastAsia="fr-FR"/>
              </w:rPr>
              <w:pict>
                <v:rect id="_x0000_s2254" style="position:absolute;left:0;text-align:left;margin-left:13.9pt;margin-top:94.75pt;width:414pt;height:21.95pt;z-index:251632128" filled="f" strokecolor="red" strokeweight="2.25pt"/>
              </w:pict>
            </w:r>
            <w:r w:rsidR="00AF4211">
              <w:rPr>
                <w:noProof/>
                <w:lang w:eastAsia="fr-FR"/>
              </w:rPr>
              <w:drawing>
                <wp:inline distT="0" distB="0" distL="0" distR="0">
                  <wp:extent cx="5559425" cy="1828800"/>
                  <wp:effectExtent l="19050" t="0" r="3175"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cstate="print"/>
                          <a:srcRect/>
                          <a:stretch>
                            <a:fillRect/>
                          </a:stretch>
                        </pic:blipFill>
                        <pic:spPr bwMode="auto">
                          <a:xfrm>
                            <a:off x="0" y="0"/>
                            <a:ext cx="5559425" cy="1828800"/>
                          </a:xfrm>
                          <a:prstGeom prst="rect">
                            <a:avLst/>
                          </a:prstGeom>
                          <a:noFill/>
                          <a:ln w="9525">
                            <a:noFill/>
                            <a:miter lim="800000"/>
                            <a:headEnd/>
                            <a:tailEnd/>
                          </a:ln>
                        </pic:spPr>
                      </pic:pic>
                    </a:graphicData>
                  </a:graphic>
                </wp:inline>
              </w:drawing>
            </w:r>
            <w:r w:rsidR="00F40643">
              <w:t xml:space="preserve"> </w:t>
            </w:r>
          </w:p>
          <w:p w:rsidR="00F40643" w:rsidRDefault="00930C96" w:rsidP="00F40643">
            <w:pPr>
              <w:pStyle w:val="ENT-Action"/>
              <w:tabs>
                <w:tab w:val="num" w:pos="686"/>
              </w:tabs>
              <w:ind w:left="686"/>
            </w:pPr>
            <w:r>
              <w:t>Sur</w:t>
            </w:r>
            <w:r w:rsidR="00502F2D">
              <w:t xml:space="preserve"> la page d’accueil, sélectionner</w:t>
            </w:r>
            <w:r>
              <w:t xml:space="preserve"> le forum que vous voulez consulter en cliquant sur le titre</w:t>
            </w:r>
            <w:r w:rsidR="00F40643">
              <w:t>.</w:t>
            </w:r>
          </w:p>
          <w:p w:rsidR="007A3491" w:rsidRDefault="007A3491" w:rsidP="007A3491">
            <w:pPr>
              <w:pStyle w:val="ENT-Action"/>
              <w:numPr>
                <w:ilvl w:val="0"/>
                <w:numId w:val="0"/>
              </w:numPr>
              <w:ind w:left="686"/>
            </w:pPr>
          </w:p>
          <w:p w:rsidR="007A3491" w:rsidRDefault="00930C96" w:rsidP="00587E2C">
            <w:pPr>
              <w:pStyle w:val="ENT-Pointdattention"/>
              <w:numPr>
                <w:ilvl w:val="0"/>
                <w:numId w:val="0"/>
              </w:numPr>
            </w:pPr>
            <w:r>
              <w:t xml:space="preserve">Attention, dans l’exemple ci-dessus, l’utilisateur est un enseignant et a donc des droits de gestionnaire. Le pictogramme </w:t>
            </w:r>
            <w:r w:rsidR="00AF4211">
              <w:rPr>
                <w:noProof/>
                <w:lang w:eastAsia="fr-FR"/>
              </w:rPr>
              <w:drawing>
                <wp:inline distT="0" distB="0" distL="0" distR="0">
                  <wp:extent cx="191770" cy="228600"/>
                  <wp:effectExtent l="19050" t="19050" r="17780" b="1905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cstate="print"/>
                          <a:srcRect/>
                          <a:stretch>
                            <a:fillRect/>
                          </a:stretch>
                        </pic:blipFill>
                        <pic:spPr bwMode="auto">
                          <a:xfrm>
                            <a:off x="0" y="0"/>
                            <a:ext cx="191770" cy="228600"/>
                          </a:xfrm>
                          <a:prstGeom prst="rect">
                            <a:avLst/>
                          </a:prstGeom>
                          <a:noFill/>
                          <a:ln w="6350" cmpd="sng">
                            <a:solidFill>
                              <a:srgbClr val="000000"/>
                            </a:solidFill>
                            <a:miter lim="800000"/>
                            <a:headEnd/>
                            <a:tailEnd/>
                          </a:ln>
                          <a:effectLst/>
                        </pic:spPr>
                      </pic:pic>
                    </a:graphicData>
                  </a:graphic>
                </wp:inline>
              </w:drawing>
            </w:r>
            <w:r>
              <w:t xml:space="preserve"> indique qu’il peut créer un nouveau forum s’il le souhaite à partir de sa page d’accueil. </w:t>
            </w:r>
          </w:p>
        </w:tc>
      </w:tr>
      <w:tr w:rsidR="00360307" w:rsidTr="00122207">
        <w:trPr>
          <w:trHeight w:val="77"/>
        </w:trPr>
        <w:tc>
          <w:tcPr>
            <w:tcW w:w="1242" w:type="dxa"/>
          </w:tcPr>
          <w:p w:rsidR="00360307" w:rsidRDefault="00AF4211" w:rsidP="00360307">
            <w:pPr>
              <w:pStyle w:val="Tableau-ligne"/>
            </w:pPr>
            <w:r>
              <w:rPr>
                <w:noProof/>
              </w:rPr>
              <w:drawing>
                <wp:inline distT="0" distB="0" distL="0" distR="0">
                  <wp:extent cx="338455" cy="274320"/>
                  <wp:effectExtent l="19050" t="0" r="0" b="0"/>
                  <wp:docPr id="10"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6" cstate="print"/>
                          <a:srcRect l="-2684" t="-4218" r="-1343" b="-4218"/>
                          <a:stretch>
                            <a:fillRect/>
                          </a:stretch>
                        </pic:blipFill>
                        <pic:spPr bwMode="auto">
                          <a:xfrm>
                            <a:off x="0" y="0"/>
                            <a:ext cx="338455" cy="274320"/>
                          </a:xfrm>
                          <a:prstGeom prst="rect">
                            <a:avLst/>
                          </a:prstGeom>
                          <a:noFill/>
                          <a:ln w="9525">
                            <a:noFill/>
                            <a:miter lim="800000"/>
                            <a:headEnd/>
                            <a:tailEnd/>
                          </a:ln>
                        </pic:spPr>
                      </pic:pic>
                    </a:graphicData>
                  </a:graphic>
                </wp:inline>
              </w:drawing>
            </w:r>
          </w:p>
        </w:tc>
        <w:tc>
          <w:tcPr>
            <w:tcW w:w="9102" w:type="dxa"/>
          </w:tcPr>
          <w:p w:rsidR="00FF48CB" w:rsidRDefault="00FF48CB" w:rsidP="00502F2D">
            <w:pPr>
              <w:pStyle w:val="ENT-Rsultat"/>
              <w:numPr>
                <w:ilvl w:val="0"/>
                <w:numId w:val="18"/>
              </w:numPr>
            </w:pPr>
            <w:r>
              <w:t>Au</w:t>
            </w:r>
            <w:r w:rsidR="00502F2D">
              <w:t xml:space="preserve"> sein du forum ouvert, consulter</w:t>
            </w:r>
            <w:r>
              <w:t xml:space="preserve"> les différents types de messages échangés :</w:t>
            </w:r>
          </w:p>
          <w:p w:rsidR="00FF48CB" w:rsidRDefault="00587E2C" w:rsidP="00FF48CB">
            <w:pPr>
              <w:pStyle w:val="ENT-Action"/>
              <w:numPr>
                <w:ilvl w:val="0"/>
                <w:numId w:val="0"/>
              </w:numPr>
              <w:ind w:left="510" w:hanging="510"/>
              <w:jc w:val="center"/>
            </w:pPr>
            <w:r>
              <w:rPr>
                <w:noProof/>
                <w:lang w:eastAsia="fr-FR"/>
              </w:rPr>
              <w:lastRenderedPageBreak/>
              <w:pict>
                <v:rect id="_x0000_s2562" style="position:absolute;left:0;text-align:left;margin-left:6.45pt;margin-top:99.15pt;width:426.1pt;height:17.6pt;z-index:251668992" filled="f" strokecolor="red" strokeweight="2.25pt"/>
              </w:pict>
            </w:r>
            <w:r>
              <w:rPr>
                <w:noProof/>
                <w:lang w:eastAsia="fr-FR"/>
              </w:rPr>
              <w:pict>
                <v:rect id="_x0000_s2561" style="position:absolute;left:0;text-align:left;margin-left:6.45pt;margin-top:49.75pt;width:442.95pt;height:44.1pt;z-index:251667968" filled="f" strokecolor="red" strokeweight="2.25pt"/>
              </w:pict>
            </w:r>
            <w:r w:rsidR="00CB1190">
              <w:object w:dxaOrig="12823" w:dyaOrig="5954">
                <v:shape id="_x0000_i1025" type="#_x0000_t75" style="width:452.25pt;height:210pt" o:ole="">
                  <v:imagedata r:id="rId22" o:title=""/>
                </v:shape>
                <o:OLEObject Type="Embed" ProgID="PBrush" ShapeID="_x0000_i1025" DrawAspect="Content" ObjectID="_1399381748" r:id="rId23"/>
              </w:object>
            </w:r>
          </w:p>
          <w:p w:rsidR="00FF48CB" w:rsidRDefault="00502F2D" w:rsidP="00502F2D">
            <w:pPr>
              <w:pStyle w:val="ENT-Action"/>
              <w:numPr>
                <w:ilvl w:val="0"/>
                <w:numId w:val="0"/>
              </w:numPr>
            </w:pPr>
            <w:r>
              <w:t xml:space="preserve">Vous </w:t>
            </w:r>
            <w:r w:rsidR="00FF48CB">
              <w:t xml:space="preserve">pouvez consulter deux types de messages : </w:t>
            </w:r>
          </w:p>
          <w:p w:rsidR="00587E2C" w:rsidRDefault="00FF48CB" w:rsidP="00587E2C">
            <w:pPr>
              <w:pStyle w:val="ENT-Action"/>
              <w:numPr>
                <w:ilvl w:val="1"/>
                <w:numId w:val="8"/>
              </w:numPr>
              <w:tabs>
                <w:tab w:val="num" w:pos="1077"/>
              </w:tabs>
            </w:pPr>
            <w:r>
              <w:t>Les messages postés directement par les utilisateurs et qui s’inscrivent dans l’ordre d’écriture : du plus ancien au plus récent,</w:t>
            </w:r>
          </w:p>
          <w:p w:rsidR="00122207" w:rsidRDefault="00FF48CB" w:rsidP="00587E2C">
            <w:pPr>
              <w:pStyle w:val="ENT-Action"/>
              <w:numPr>
                <w:ilvl w:val="1"/>
                <w:numId w:val="8"/>
              </w:numPr>
              <w:tabs>
                <w:tab w:val="num" w:pos="1077"/>
              </w:tabs>
            </w:pPr>
            <w:r>
              <w:t>Les messages en réponse à un message spécifique : pour consu</w:t>
            </w:r>
            <w:r w:rsidR="00502F2D">
              <w:t>lter ce type de message, cliquer</w:t>
            </w:r>
            <w:r>
              <w:t xml:space="preserve"> sur </w:t>
            </w:r>
            <w:r w:rsidR="00587E2C">
              <w:object w:dxaOrig="2580" w:dyaOrig="315">
                <v:shape id="_x0000_i1026" type="#_x0000_t75" style="width:129pt;height:15.75pt" o:ole="" o:bordertopcolor="this" o:borderleftcolor="this" o:borderbottomcolor="this" o:borderrightcolor="this">
                  <v:imagedata r:id="rId24" o:title=""/>
                  <w10:bordertop type="single" width="4"/>
                  <w10:borderleft type="single" width="4"/>
                  <w10:borderbottom type="single" width="4"/>
                  <w10:borderright type="single" width="4"/>
                </v:shape>
                <o:OLEObject Type="Embed" ProgID="PBrush" ShapeID="_x0000_i1026" DrawAspect="Content" ObjectID="_1399381749" r:id="rId25"/>
              </w:object>
            </w:r>
            <w:r>
              <w:t xml:space="preserve"> pour dérouler le message.</w:t>
            </w:r>
          </w:p>
        </w:tc>
      </w:tr>
    </w:tbl>
    <w:p w:rsidR="005332F7" w:rsidRDefault="005332F7" w:rsidP="003D13D4"/>
    <w:p w:rsidR="000A331A" w:rsidRDefault="000A331A" w:rsidP="000A331A">
      <w:pPr>
        <w:jc w:val="center"/>
      </w:pPr>
    </w:p>
    <w:p w:rsidR="009632A0" w:rsidRPr="00384353" w:rsidRDefault="00E57F18" w:rsidP="002A3791">
      <w:pPr>
        <w:pStyle w:val="Titre1"/>
      </w:pPr>
      <w:bookmarkStart w:id="19" w:name="_Toc307300019"/>
      <w:r>
        <w:lastRenderedPageBreak/>
        <w:t xml:space="preserve">Mettre à jour un </w:t>
      </w:r>
      <w:r w:rsidR="00FF3E9B">
        <w:t>forum</w:t>
      </w:r>
      <w:bookmarkEnd w:id="19"/>
    </w:p>
    <w:p w:rsidR="002A3791" w:rsidRPr="00384353" w:rsidRDefault="00E57F18" w:rsidP="002A3791">
      <w:pPr>
        <w:pStyle w:val="Titre2"/>
      </w:pPr>
      <w:bookmarkStart w:id="20" w:name="_Toc248121062"/>
      <w:bookmarkStart w:id="21" w:name="_Toc307300020"/>
      <w:r>
        <w:t>C</w:t>
      </w:r>
      <w:r w:rsidR="002A6F74">
        <w:t xml:space="preserve">omment </w:t>
      </w:r>
      <w:r w:rsidR="007B55CD">
        <w:t>écrire un message dans un forum</w:t>
      </w:r>
      <w:r w:rsidR="002A6F74">
        <w:t> ?</w:t>
      </w:r>
      <w:bookmarkEnd w:id="21"/>
    </w:p>
    <w:tbl>
      <w:tblPr>
        <w:tblW w:w="0" w:type="auto"/>
        <w:tblBorders>
          <w:bottom w:val="single" w:sz="18" w:space="0" w:color="1B9DD9"/>
        </w:tblBorders>
        <w:tblLook w:val="04A0"/>
      </w:tblPr>
      <w:tblGrid>
        <w:gridCol w:w="1242"/>
        <w:gridCol w:w="1843"/>
      </w:tblGrid>
      <w:tr w:rsidR="00E90111" w:rsidTr="00E90111">
        <w:trPr>
          <w:trHeight w:val="489"/>
        </w:trPr>
        <w:tc>
          <w:tcPr>
            <w:tcW w:w="1242" w:type="dxa"/>
          </w:tcPr>
          <w:p w:rsidR="00E90111" w:rsidRDefault="00AF4211" w:rsidP="00E90111">
            <w:r>
              <w:rPr>
                <w:noProof/>
              </w:rPr>
              <w:drawing>
                <wp:inline distT="0" distB="0" distL="0" distR="0">
                  <wp:extent cx="594360" cy="594360"/>
                  <wp:effectExtent l="19050" t="0" r="0" b="0"/>
                  <wp:docPr id="13"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9" cstate="print"/>
                          <a:srcRect/>
                          <a:stretch>
                            <a:fillRect/>
                          </a:stretch>
                        </pic:blipFill>
                        <pic:spPr bwMode="auto">
                          <a:xfrm>
                            <a:off x="0" y="0"/>
                            <a:ext cx="594360" cy="594360"/>
                          </a:xfrm>
                          <a:prstGeom prst="rect">
                            <a:avLst/>
                          </a:prstGeom>
                          <a:noFill/>
                          <a:ln w="9525">
                            <a:noFill/>
                            <a:miter lim="800000"/>
                            <a:headEnd/>
                            <a:tailEnd/>
                          </a:ln>
                        </pic:spPr>
                      </pic:pic>
                    </a:graphicData>
                  </a:graphic>
                </wp:inline>
              </w:drawing>
            </w:r>
          </w:p>
        </w:tc>
        <w:tc>
          <w:tcPr>
            <w:tcW w:w="1843" w:type="dxa"/>
            <w:vAlign w:val="center"/>
          </w:tcPr>
          <w:p w:rsidR="00E90111" w:rsidRDefault="00E90111" w:rsidP="00E90111">
            <w:pPr>
              <w:jc w:val="left"/>
            </w:pPr>
            <w:r w:rsidRPr="005D790B">
              <w:rPr>
                <w:b/>
                <w:color w:val="1B9DD9"/>
              </w:rPr>
              <w:t>Description</w:t>
            </w:r>
          </w:p>
        </w:tc>
      </w:tr>
    </w:tbl>
    <w:p w:rsidR="00995A27" w:rsidRDefault="00E90111" w:rsidP="007B55CD">
      <w:r>
        <w:t xml:space="preserve">Un utilisateur habilité </w:t>
      </w:r>
      <w:r w:rsidR="00995A27">
        <w:t xml:space="preserve">(ayant des droits en écriture) peut </w:t>
      </w:r>
      <w:r w:rsidR="007B55CD">
        <w:t>écrire des messages dans un forum qu’il a créé ou sur lequel il a été invité par le gestionnaire du forum</w:t>
      </w:r>
      <w:r w:rsidR="00995A27">
        <w:t>.</w:t>
      </w:r>
    </w:p>
    <w:p w:rsidR="007B55CD" w:rsidRDefault="007B55CD" w:rsidP="007B55CD">
      <w:r>
        <w:t>L’utilisateur peut :</w:t>
      </w:r>
    </w:p>
    <w:p w:rsidR="007B55CD" w:rsidRPr="007B55CD" w:rsidRDefault="007B55CD" w:rsidP="007B55CD">
      <w:pPr>
        <w:pStyle w:val="ENT-Puce"/>
      </w:pPr>
      <w:r w:rsidRPr="007B55CD">
        <w:rPr>
          <w:b/>
        </w:rPr>
        <w:t>Ecrire un nouveau message</w:t>
      </w:r>
      <w:r w:rsidRPr="007B55CD">
        <w:t xml:space="preserve"> dans le forum. Ce message s’affichera alors à la suite des messages précédents,</w:t>
      </w:r>
    </w:p>
    <w:p w:rsidR="007B55CD" w:rsidRDefault="007B55CD" w:rsidP="007B55CD">
      <w:pPr>
        <w:pStyle w:val="ENT-Puce"/>
      </w:pPr>
      <w:r w:rsidRPr="007B55CD">
        <w:rPr>
          <w:b/>
        </w:rPr>
        <w:t>Réagir sur un message précédent</w:t>
      </w:r>
      <w:r w:rsidRPr="007B55CD">
        <w:t xml:space="preserve"> en particulier.</w:t>
      </w:r>
    </w:p>
    <w:p w:rsidR="007A3491" w:rsidRDefault="007A3491" w:rsidP="007A3491">
      <w:pPr>
        <w:pStyle w:val="ENT-Puce"/>
        <w:numPr>
          <w:ilvl w:val="0"/>
          <w:numId w:val="0"/>
        </w:numPr>
        <w:ind w:left="720"/>
      </w:pPr>
    </w:p>
    <w:p w:rsidR="007A3491" w:rsidRPr="007B55CD" w:rsidRDefault="007A3491" w:rsidP="007A3491">
      <w:pPr>
        <w:pStyle w:val="ENT-Puce"/>
        <w:numPr>
          <w:ilvl w:val="0"/>
          <w:numId w:val="0"/>
        </w:numPr>
        <w:ind w:left="720"/>
      </w:pPr>
    </w:p>
    <w:tbl>
      <w:tblPr>
        <w:tblW w:w="0" w:type="auto"/>
        <w:tblBorders>
          <w:bottom w:val="single" w:sz="18" w:space="0" w:color="1B9DD9"/>
        </w:tblBorders>
        <w:tblLook w:val="04A0"/>
      </w:tblPr>
      <w:tblGrid>
        <w:gridCol w:w="1176"/>
        <w:gridCol w:w="1909"/>
      </w:tblGrid>
      <w:tr w:rsidR="00E90111" w:rsidTr="00E90111">
        <w:trPr>
          <w:trHeight w:val="443"/>
        </w:trPr>
        <w:tc>
          <w:tcPr>
            <w:tcW w:w="1176" w:type="dxa"/>
          </w:tcPr>
          <w:p w:rsidR="00E90111" w:rsidRDefault="00AF4211" w:rsidP="00E90111">
            <w:r>
              <w:rPr>
                <w:noProof/>
              </w:rPr>
              <w:drawing>
                <wp:inline distT="0" distB="0" distL="0" distR="0">
                  <wp:extent cx="548640" cy="548640"/>
                  <wp:effectExtent l="19050" t="0" r="3810" b="0"/>
                  <wp:docPr id="14" name="Image 14"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action"/>
                          <pic:cNvPicPr>
                            <a:picLocks noChangeAspect="1" noChangeArrowheads="1"/>
                          </pic:cNvPicPr>
                        </pic:nvPicPr>
                        <pic:blipFill>
                          <a:blip r:embed="rId20" cstate="print"/>
                          <a:srcRect/>
                          <a:stretch>
                            <a:fillRect/>
                          </a:stretch>
                        </pic:blipFill>
                        <pic:spPr bwMode="auto">
                          <a:xfrm>
                            <a:off x="0" y="0"/>
                            <a:ext cx="548640" cy="548640"/>
                          </a:xfrm>
                          <a:prstGeom prst="rect">
                            <a:avLst/>
                          </a:prstGeom>
                          <a:noFill/>
                          <a:ln w="9525">
                            <a:noFill/>
                            <a:miter lim="800000"/>
                            <a:headEnd/>
                            <a:tailEnd/>
                          </a:ln>
                        </pic:spPr>
                      </pic:pic>
                    </a:graphicData>
                  </a:graphic>
                </wp:inline>
              </w:drawing>
            </w:r>
          </w:p>
        </w:tc>
        <w:tc>
          <w:tcPr>
            <w:tcW w:w="1909" w:type="dxa"/>
            <w:vAlign w:val="center"/>
          </w:tcPr>
          <w:p w:rsidR="00E90111" w:rsidRDefault="009E0FF8" w:rsidP="00E90111">
            <w:pPr>
              <w:jc w:val="left"/>
            </w:pPr>
            <w:r>
              <w:rPr>
                <w:b/>
                <w:color w:val="1B9DD9"/>
              </w:rPr>
              <w:t>P</w:t>
            </w:r>
            <w:r w:rsidR="00E90111" w:rsidRPr="005D790B">
              <w:rPr>
                <w:b/>
                <w:color w:val="1B9DD9"/>
              </w:rPr>
              <w:t>as à pas</w:t>
            </w:r>
          </w:p>
        </w:tc>
      </w:tr>
    </w:tbl>
    <w:p w:rsidR="00E90111" w:rsidRDefault="00E90111" w:rsidP="00E90111"/>
    <w:p w:rsidR="007A3491" w:rsidRDefault="007A3491" w:rsidP="00E90111"/>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004"/>
        <w:gridCol w:w="9416"/>
      </w:tblGrid>
      <w:tr w:rsidR="00E90111" w:rsidRPr="00283C9F" w:rsidTr="00633EA9">
        <w:trPr>
          <w:tblHeader/>
        </w:trPr>
        <w:tc>
          <w:tcPr>
            <w:tcW w:w="932" w:type="dxa"/>
            <w:tcBorders>
              <w:top w:val="single" w:sz="4" w:space="0" w:color="548DD4"/>
              <w:left w:val="single" w:sz="4" w:space="0" w:color="auto"/>
              <w:bottom w:val="single" w:sz="4" w:space="0" w:color="auto"/>
              <w:right w:val="single" w:sz="4" w:space="0" w:color="auto"/>
            </w:tcBorders>
          </w:tcPr>
          <w:p w:rsidR="00E90111" w:rsidRPr="00283C9F" w:rsidRDefault="00E90111" w:rsidP="00E90111">
            <w:pPr>
              <w:pStyle w:val="BodyText"/>
              <w:jc w:val="center"/>
              <w:rPr>
                <w:b/>
                <w:szCs w:val="24"/>
              </w:rPr>
            </w:pPr>
            <w:r w:rsidRPr="00283C9F">
              <w:rPr>
                <w:b/>
                <w:szCs w:val="24"/>
              </w:rPr>
              <w:t>Etapes</w:t>
            </w:r>
          </w:p>
        </w:tc>
        <w:tc>
          <w:tcPr>
            <w:tcW w:w="9488" w:type="dxa"/>
            <w:tcBorders>
              <w:top w:val="single" w:sz="4" w:space="0" w:color="548DD4"/>
              <w:left w:val="single" w:sz="4" w:space="0" w:color="auto"/>
              <w:bottom w:val="single" w:sz="4" w:space="0" w:color="auto"/>
              <w:right w:val="single" w:sz="4" w:space="0" w:color="auto"/>
            </w:tcBorders>
          </w:tcPr>
          <w:p w:rsidR="00E90111" w:rsidRPr="00283C9F" w:rsidRDefault="00E90111" w:rsidP="00E90111">
            <w:pPr>
              <w:pStyle w:val="BodyText"/>
              <w:jc w:val="center"/>
              <w:rPr>
                <w:b/>
                <w:szCs w:val="24"/>
              </w:rPr>
            </w:pPr>
            <w:r w:rsidRPr="00283C9F">
              <w:rPr>
                <w:b/>
                <w:szCs w:val="24"/>
              </w:rPr>
              <w:t>Description</w:t>
            </w:r>
          </w:p>
        </w:tc>
      </w:tr>
      <w:tr w:rsidR="00E90111" w:rsidTr="00633EA9">
        <w:tc>
          <w:tcPr>
            <w:tcW w:w="932" w:type="dxa"/>
          </w:tcPr>
          <w:p w:rsidR="00E90111" w:rsidRDefault="00AF4211" w:rsidP="00E90111">
            <w:pPr>
              <w:jc w:val="center"/>
            </w:pPr>
            <w:r>
              <w:rPr>
                <w:noProof/>
              </w:rPr>
              <w:drawing>
                <wp:inline distT="0" distB="0" distL="0" distR="0">
                  <wp:extent cx="328930" cy="274320"/>
                  <wp:effectExtent l="19050" t="0" r="0" b="0"/>
                  <wp:docPr id="15"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5" cstate="print"/>
                          <a:srcRect l="-2684" t="-4218" r="-1343" b="-4218"/>
                          <a:stretch>
                            <a:fillRect/>
                          </a:stretch>
                        </pic:blipFill>
                        <pic:spPr bwMode="auto">
                          <a:xfrm>
                            <a:off x="0" y="0"/>
                            <a:ext cx="328930" cy="274320"/>
                          </a:xfrm>
                          <a:prstGeom prst="rect">
                            <a:avLst/>
                          </a:prstGeom>
                          <a:noFill/>
                          <a:ln w="9525">
                            <a:noFill/>
                            <a:miter lim="800000"/>
                            <a:headEnd/>
                            <a:tailEnd/>
                          </a:ln>
                        </pic:spPr>
                      </pic:pic>
                    </a:graphicData>
                  </a:graphic>
                </wp:inline>
              </w:drawing>
            </w:r>
          </w:p>
        </w:tc>
        <w:tc>
          <w:tcPr>
            <w:tcW w:w="9488" w:type="dxa"/>
          </w:tcPr>
          <w:p w:rsidR="007A3491" w:rsidRDefault="00E90111" w:rsidP="00502F2D">
            <w:pPr>
              <w:pStyle w:val="ENT-Action"/>
              <w:numPr>
                <w:ilvl w:val="0"/>
                <w:numId w:val="18"/>
              </w:numPr>
            </w:pPr>
            <w:r>
              <w:t xml:space="preserve">A partir de la page d’accueil du service </w:t>
            </w:r>
            <w:r w:rsidR="009E1C71">
              <w:t>F</w:t>
            </w:r>
            <w:r w:rsidR="00502F2D">
              <w:t>orum, entrer</w:t>
            </w:r>
            <w:r w:rsidR="007B55CD">
              <w:t xml:space="preserve"> dans un forum sur lequel vous avez des droits en écriture</w:t>
            </w:r>
            <w:r>
              <w:t> :</w:t>
            </w:r>
          </w:p>
          <w:p w:rsidR="00E90111" w:rsidRDefault="006C2AAD" w:rsidP="007B55CD">
            <w:pPr>
              <w:pStyle w:val="ENT-Action"/>
              <w:numPr>
                <w:ilvl w:val="0"/>
                <w:numId w:val="0"/>
              </w:numPr>
              <w:ind w:left="510" w:hanging="510"/>
              <w:jc w:val="center"/>
            </w:pPr>
            <w:r>
              <w:rPr>
                <w:noProof/>
                <w:lang w:eastAsia="fr-FR"/>
              </w:rPr>
              <w:pict>
                <v:rect id="_x0000_s2459" style="position:absolute;left:0;text-align:left;margin-left:11.05pt;margin-top:60.85pt;width:342pt;height:20.05pt;z-index:251643392" filled="f" strokecolor="red" strokeweight="2.25pt"/>
              </w:pict>
            </w:r>
            <w:r>
              <w:rPr>
                <w:noProof/>
                <w:lang w:eastAsia="fr-FR"/>
              </w:rPr>
              <w:pict>
                <v:rect id="_x0000_s2573" style="position:absolute;left:0;text-align:left;margin-left:363.8pt;margin-top:17.75pt;width:83.8pt;height:20.05pt;z-index:251677184" filled="f" strokecolor="red" strokeweight="2.25pt"/>
              </w:pict>
            </w:r>
            <w:r w:rsidR="00AF4211">
              <w:rPr>
                <w:noProof/>
                <w:lang w:eastAsia="fr-FR"/>
              </w:rPr>
              <w:drawing>
                <wp:inline distT="0" distB="0" distL="0" distR="0">
                  <wp:extent cx="5788025" cy="1426210"/>
                  <wp:effectExtent l="19050" t="0" r="3175"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6" cstate="print"/>
                          <a:srcRect/>
                          <a:stretch>
                            <a:fillRect/>
                          </a:stretch>
                        </pic:blipFill>
                        <pic:spPr bwMode="auto">
                          <a:xfrm>
                            <a:off x="0" y="0"/>
                            <a:ext cx="5788025" cy="1426210"/>
                          </a:xfrm>
                          <a:prstGeom prst="rect">
                            <a:avLst/>
                          </a:prstGeom>
                          <a:noFill/>
                          <a:ln w="9525">
                            <a:noFill/>
                            <a:miter lim="800000"/>
                            <a:headEnd/>
                            <a:tailEnd/>
                          </a:ln>
                        </pic:spPr>
                      </pic:pic>
                    </a:graphicData>
                  </a:graphic>
                </wp:inline>
              </w:drawing>
            </w:r>
            <w:r w:rsidR="00E90111">
              <w:t xml:space="preserve"> </w:t>
            </w:r>
          </w:p>
          <w:p w:rsidR="007A3491" w:rsidRDefault="007A3491" w:rsidP="00587E2C">
            <w:pPr>
              <w:pStyle w:val="ENT-Action"/>
              <w:numPr>
                <w:ilvl w:val="0"/>
                <w:numId w:val="0"/>
              </w:numPr>
            </w:pPr>
          </w:p>
          <w:p w:rsidR="00E50D74" w:rsidRPr="00583DF7" w:rsidRDefault="00E50D74" w:rsidP="00E50D74">
            <w:pPr>
              <w:pStyle w:val="ENT-Astuce"/>
              <w:jc w:val="both"/>
              <w:rPr>
                <w:rFonts w:cs="Arial"/>
                <w:lang w:val="fr-FR" w:eastAsia="fr-FR"/>
              </w:rPr>
            </w:pPr>
            <w:r w:rsidRPr="00583DF7">
              <w:rPr>
                <w:rFonts w:cs="Arial"/>
                <w:lang w:val="fr-FR" w:eastAsia="fr-FR"/>
              </w:rPr>
              <w:t>Il est possible de trier les forums existants par nom, date et auteur.</w:t>
            </w:r>
          </w:p>
        </w:tc>
      </w:tr>
      <w:tr w:rsidR="00E90111" w:rsidTr="00633EA9">
        <w:tc>
          <w:tcPr>
            <w:tcW w:w="932" w:type="dxa"/>
          </w:tcPr>
          <w:p w:rsidR="00E90111" w:rsidRDefault="00AF4211" w:rsidP="00E90111">
            <w:pPr>
              <w:jc w:val="center"/>
            </w:pPr>
            <w:r>
              <w:rPr>
                <w:noProof/>
              </w:rPr>
              <w:drawing>
                <wp:inline distT="0" distB="0" distL="0" distR="0">
                  <wp:extent cx="338455" cy="274320"/>
                  <wp:effectExtent l="19050" t="0" r="0" b="0"/>
                  <wp:docPr id="17"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6" cstate="print"/>
                          <a:srcRect l="-2684" t="-4218" r="-1343" b="-4218"/>
                          <a:stretch>
                            <a:fillRect/>
                          </a:stretch>
                        </pic:blipFill>
                        <pic:spPr bwMode="auto">
                          <a:xfrm>
                            <a:off x="0" y="0"/>
                            <a:ext cx="338455" cy="274320"/>
                          </a:xfrm>
                          <a:prstGeom prst="rect">
                            <a:avLst/>
                          </a:prstGeom>
                          <a:noFill/>
                          <a:ln w="9525">
                            <a:noFill/>
                            <a:miter lim="800000"/>
                            <a:headEnd/>
                            <a:tailEnd/>
                          </a:ln>
                        </pic:spPr>
                      </pic:pic>
                    </a:graphicData>
                  </a:graphic>
                </wp:inline>
              </w:drawing>
            </w:r>
          </w:p>
        </w:tc>
        <w:tc>
          <w:tcPr>
            <w:tcW w:w="9488" w:type="dxa"/>
          </w:tcPr>
          <w:p w:rsidR="00E90111" w:rsidRDefault="00502F2D" w:rsidP="00502F2D">
            <w:pPr>
              <w:pStyle w:val="ENT-Action"/>
              <w:numPr>
                <w:ilvl w:val="0"/>
                <w:numId w:val="18"/>
              </w:numPr>
            </w:pPr>
            <w:r>
              <w:t>Accéder</w:t>
            </w:r>
            <w:r w:rsidR="00E36058">
              <w:t xml:space="preserve"> au </w:t>
            </w:r>
            <w:r w:rsidR="007B55CD">
              <w:t>forum</w:t>
            </w:r>
            <w:r w:rsidR="00E36058">
              <w:t xml:space="preserve"> et</w:t>
            </w:r>
            <w:r w:rsidR="007B55CD">
              <w:t>, dans un premier temps, poste</w:t>
            </w:r>
            <w:r>
              <w:t>r</w:t>
            </w:r>
            <w:r w:rsidR="007B55CD">
              <w:t xml:space="preserve"> un nouveau message sur le forum </w:t>
            </w:r>
            <w:r w:rsidR="00E90111">
              <w:t>:</w:t>
            </w:r>
          </w:p>
          <w:p w:rsidR="00E90111" w:rsidRDefault="00EB143F" w:rsidP="007B55CD">
            <w:pPr>
              <w:pStyle w:val="ENT-Action"/>
              <w:numPr>
                <w:ilvl w:val="0"/>
                <w:numId w:val="0"/>
              </w:numPr>
              <w:ind w:left="510" w:hanging="510"/>
              <w:jc w:val="center"/>
            </w:pPr>
            <w:r>
              <w:rPr>
                <w:noProof/>
                <w:lang w:eastAsia="fr-FR"/>
              </w:rPr>
              <w:lastRenderedPageBreak/>
              <w:pict>
                <v:rect id="_x0000_s2566" style="position:absolute;left:0;text-align:left;margin-left:281.15pt;margin-top:136.1pt;width:65.7pt;height:14.15pt;z-index:251670016" filled="f" strokecolor="red" strokeweight="2.25pt"/>
              </w:pict>
            </w:r>
            <w:r w:rsidR="00B513C6">
              <w:rPr>
                <w:noProof/>
                <w:lang w:eastAsia="fr-FR"/>
              </w:rPr>
              <w:pict>
                <v:rect id="_x0000_s2460" style="position:absolute;left:0;text-align:left;margin-left:96.5pt;margin-top:67.35pt;width:205.95pt;height:41.85pt;z-index:251644416" filled="f" strokecolor="red" strokeweight="2.25pt"/>
              </w:pict>
            </w:r>
            <w:r w:rsidR="00B513C6">
              <w:object w:dxaOrig="12795" w:dyaOrig="4575">
                <v:shape id="_x0000_i1027" type="#_x0000_t75" style="width:427.7pt;height:153.35pt" o:ole="">
                  <v:imagedata r:id="rId27" o:title=""/>
                </v:shape>
                <o:OLEObject Type="Embed" ProgID="PBrush" ShapeID="_x0000_i1027" DrawAspect="Content" ObjectID="_1399381750" r:id="rId28"/>
              </w:object>
            </w:r>
          </w:p>
          <w:p w:rsidR="00E90111" w:rsidRDefault="00502F2D" w:rsidP="00E36058">
            <w:pPr>
              <w:pStyle w:val="ENT-Action"/>
              <w:tabs>
                <w:tab w:val="num" w:pos="686"/>
              </w:tabs>
              <w:ind w:left="686"/>
            </w:pPr>
            <w:r>
              <w:rPr>
                <w:b/>
              </w:rPr>
              <w:t>Ecrire</w:t>
            </w:r>
            <w:r w:rsidRPr="00633EA9">
              <w:rPr>
                <w:b/>
              </w:rPr>
              <w:t xml:space="preserve"> votre message</w:t>
            </w:r>
            <w:r>
              <w:t xml:space="preserve"> d</w:t>
            </w:r>
            <w:r w:rsidR="007B55CD">
              <w:t>ans le c</w:t>
            </w:r>
            <w:r>
              <w:t>hamp « Votre nouveau message ».</w:t>
            </w:r>
          </w:p>
          <w:p w:rsidR="007B55CD" w:rsidRDefault="007B55CD" w:rsidP="00E36058">
            <w:pPr>
              <w:pStyle w:val="ENT-Action"/>
              <w:tabs>
                <w:tab w:val="num" w:pos="686"/>
              </w:tabs>
              <w:ind w:left="686"/>
            </w:pPr>
            <w:r>
              <w:t>Clique</w:t>
            </w:r>
            <w:r w:rsidR="00806798">
              <w:t>r</w:t>
            </w:r>
            <w:r>
              <w:t xml:space="preserve"> sur « Ajouter un message », ce qui vous permet de </w:t>
            </w:r>
            <w:r w:rsidRPr="00633EA9">
              <w:rPr>
                <w:b/>
              </w:rPr>
              <w:t>valider</w:t>
            </w:r>
            <w:r>
              <w:t xml:space="preserve"> le message.</w:t>
            </w:r>
          </w:p>
        </w:tc>
      </w:tr>
      <w:tr w:rsidR="00E90111" w:rsidTr="00633EA9">
        <w:trPr>
          <w:trHeight w:val="77"/>
        </w:trPr>
        <w:tc>
          <w:tcPr>
            <w:tcW w:w="932" w:type="dxa"/>
          </w:tcPr>
          <w:p w:rsidR="00E90111" w:rsidRDefault="00AF4211" w:rsidP="00E90111">
            <w:pPr>
              <w:pStyle w:val="Tableau-ligne"/>
            </w:pPr>
            <w:r>
              <w:rPr>
                <w:noProof/>
              </w:rPr>
              <w:lastRenderedPageBreak/>
              <w:drawing>
                <wp:inline distT="0" distB="0" distL="0" distR="0">
                  <wp:extent cx="328930" cy="283210"/>
                  <wp:effectExtent l="19050" t="0" r="0" b="0"/>
                  <wp:docPr id="19"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14" cstate="print"/>
                          <a:srcRect l="-2684" t="-4218" r="-1343" b="-4218"/>
                          <a:stretch>
                            <a:fillRect/>
                          </a:stretch>
                        </pic:blipFill>
                        <pic:spPr bwMode="auto">
                          <a:xfrm>
                            <a:off x="0" y="0"/>
                            <a:ext cx="328930" cy="283210"/>
                          </a:xfrm>
                          <a:prstGeom prst="rect">
                            <a:avLst/>
                          </a:prstGeom>
                          <a:noFill/>
                          <a:ln w="9525">
                            <a:noFill/>
                            <a:miter lim="800000"/>
                            <a:headEnd/>
                            <a:tailEnd/>
                          </a:ln>
                        </pic:spPr>
                      </pic:pic>
                    </a:graphicData>
                  </a:graphic>
                </wp:inline>
              </w:drawing>
            </w:r>
          </w:p>
        </w:tc>
        <w:tc>
          <w:tcPr>
            <w:tcW w:w="9488" w:type="dxa"/>
          </w:tcPr>
          <w:p w:rsidR="00E90111" w:rsidRDefault="007B55CD" w:rsidP="00502F2D">
            <w:pPr>
              <w:pStyle w:val="ENT-Action"/>
              <w:numPr>
                <w:ilvl w:val="0"/>
                <w:numId w:val="18"/>
              </w:numPr>
            </w:pPr>
            <w:r>
              <w:t xml:space="preserve">Dans un deuxième temps, </w:t>
            </w:r>
            <w:r w:rsidR="00842211">
              <w:t xml:space="preserve">répondre </w:t>
            </w:r>
            <w:r>
              <w:t>à un précédent message en particulier</w:t>
            </w:r>
            <w:r w:rsidR="00E90111">
              <w:t> :</w:t>
            </w:r>
          </w:p>
          <w:p w:rsidR="00E90111" w:rsidRDefault="0006622C" w:rsidP="00E90111">
            <w:pPr>
              <w:pStyle w:val="ENT-Rsultat"/>
              <w:numPr>
                <w:ilvl w:val="0"/>
                <w:numId w:val="0"/>
              </w:numPr>
              <w:jc w:val="center"/>
            </w:pPr>
            <w:r>
              <w:rPr>
                <w:noProof/>
                <w:lang w:eastAsia="fr-FR"/>
              </w:rPr>
              <w:pict>
                <v:rect id="_x0000_s2461" style="position:absolute;left:0;text-align:left;margin-left:340.2pt;margin-top:-.05pt;width:41.6pt;height:12.35pt;z-index:251645440" filled="f" strokecolor="red" strokeweight="2.25pt"/>
              </w:pict>
            </w:r>
            <w:r>
              <w:object w:dxaOrig="14278" w:dyaOrig="840">
                <v:shape id="_x0000_i1028" type="#_x0000_t75" style="width:449.3pt;height:26.65pt" o:ole="">
                  <v:imagedata r:id="rId29" o:title=""/>
                </v:shape>
                <o:OLEObject Type="Embed" ProgID="PBrush" ShapeID="_x0000_i1028" DrawAspect="Content" ObjectID="_1399381751" r:id="rId30"/>
              </w:object>
            </w:r>
          </w:p>
          <w:p w:rsidR="00B513C6" w:rsidRDefault="00842211" w:rsidP="00842211">
            <w:pPr>
              <w:pStyle w:val="ENT-Action"/>
              <w:numPr>
                <w:ilvl w:val="0"/>
                <w:numId w:val="18"/>
              </w:numPr>
            </w:pPr>
            <w:r>
              <w:t>Cliquer</w:t>
            </w:r>
            <w:r w:rsidR="00633EA9">
              <w:t xml:space="preserve"> sur le bouton « </w:t>
            </w:r>
            <w:r w:rsidR="00633EA9" w:rsidRPr="00B513C6">
              <w:rPr>
                <w:b/>
              </w:rPr>
              <w:t>Répondre</w:t>
            </w:r>
            <w:r w:rsidR="00B513C6">
              <w:t xml:space="preserve"> </w:t>
            </w:r>
            <w:r w:rsidR="00633EA9">
              <w:t>» à droite du message sur lequel vous souhaitez réagir.</w:t>
            </w:r>
          </w:p>
          <w:p w:rsidR="00633EA9" w:rsidRDefault="00B513C6" w:rsidP="00B513C6">
            <w:pPr>
              <w:pStyle w:val="ENT-Action"/>
              <w:numPr>
                <w:ilvl w:val="0"/>
                <w:numId w:val="0"/>
              </w:numPr>
              <w:tabs>
                <w:tab w:val="num" w:pos="686"/>
              </w:tabs>
              <w:ind w:left="567" w:hanging="432"/>
            </w:pPr>
            <w:r>
              <w:rPr>
                <w:noProof/>
                <w:lang w:eastAsia="fr-FR"/>
              </w:rPr>
              <w:pict>
                <v:rect id="_x0000_s2468" style="position:absolute;left:0;text-align:left;margin-left:285.3pt;margin-top:135.05pt;width:64.85pt;height:14pt;z-index:251647488" filled="f" strokecolor="red" strokeweight="2.25pt"/>
              </w:pict>
            </w:r>
            <w:r>
              <w:rPr>
                <w:noProof/>
                <w:lang w:eastAsia="fr-FR"/>
              </w:rPr>
              <w:pict>
                <v:rect id="_x0000_s2466" style="position:absolute;left:0;text-align:left;margin-left:83.4pt;margin-top:78.9pt;width:280.95pt;height:32.35pt;z-index:251646464" filled="f" strokecolor="red" strokeweight="2.25pt"/>
              </w:pict>
            </w:r>
            <w:r>
              <w:object w:dxaOrig="14685" w:dyaOrig="4935">
                <v:shape id="_x0000_i1029" type="#_x0000_t75" style="width:442.1pt;height:149.05pt" o:ole="">
                  <v:imagedata r:id="rId31" o:title=""/>
                </v:shape>
                <o:OLEObject Type="Embed" ProgID="PBrush" ShapeID="_x0000_i1029" DrawAspect="Content" ObjectID="_1399381752" r:id="rId32"/>
              </w:object>
            </w:r>
          </w:p>
          <w:p w:rsidR="00E90111" w:rsidRDefault="00633EA9" w:rsidP="00E90111">
            <w:pPr>
              <w:pStyle w:val="ENT-Action"/>
              <w:tabs>
                <w:tab w:val="num" w:pos="686"/>
              </w:tabs>
              <w:ind w:left="686"/>
            </w:pPr>
            <w:r>
              <w:t>Dans le champ en libre saisie, écri</w:t>
            </w:r>
            <w:r w:rsidR="00842211">
              <w:t>re</w:t>
            </w:r>
            <w:r>
              <w:t xml:space="preserve"> votre message en réponse au message affiché juste au dessus</w:t>
            </w:r>
            <w:r w:rsidR="00842211">
              <w:t>.</w:t>
            </w:r>
          </w:p>
          <w:p w:rsidR="000F73CB" w:rsidRDefault="00633EA9" w:rsidP="00633EA9">
            <w:pPr>
              <w:pStyle w:val="ENT-Action"/>
              <w:tabs>
                <w:tab w:val="num" w:pos="686"/>
              </w:tabs>
              <w:ind w:left="686"/>
            </w:pPr>
            <w:r>
              <w:t>Clique</w:t>
            </w:r>
            <w:r w:rsidR="00806798">
              <w:t>r</w:t>
            </w:r>
            <w:r>
              <w:t xml:space="preserve"> sur « Ajouter un message », ce qui vous permet de </w:t>
            </w:r>
            <w:r w:rsidRPr="00633EA9">
              <w:rPr>
                <w:b/>
              </w:rPr>
              <w:t>valider</w:t>
            </w:r>
            <w:r>
              <w:t xml:space="preserve"> le message. </w:t>
            </w:r>
          </w:p>
        </w:tc>
      </w:tr>
      <w:tr w:rsidR="00E90111" w:rsidTr="00633EA9">
        <w:trPr>
          <w:trHeight w:val="77"/>
        </w:trPr>
        <w:tc>
          <w:tcPr>
            <w:tcW w:w="932" w:type="dxa"/>
          </w:tcPr>
          <w:p w:rsidR="00E90111" w:rsidRDefault="00AF4211" w:rsidP="00E90111">
            <w:pPr>
              <w:pStyle w:val="Tableau-ligne"/>
            </w:pPr>
            <w:r>
              <w:rPr>
                <w:noProof/>
              </w:rPr>
              <w:drawing>
                <wp:anchor distT="0" distB="0" distL="114300" distR="114300" simplePos="0" relativeHeight="251671040" behindDoc="0" locked="0" layoutInCell="1" allowOverlap="1">
                  <wp:simplePos x="0" y="0"/>
                  <wp:positionH relativeFrom="column">
                    <wp:posOffset>67945</wp:posOffset>
                  </wp:positionH>
                  <wp:positionV relativeFrom="paragraph">
                    <wp:posOffset>43815</wp:posOffset>
                  </wp:positionV>
                  <wp:extent cx="329565" cy="274320"/>
                  <wp:effectExtent l="19050" t="0" r="0" b="0"/>
                  <wp:wrapNone/>
                  <wp:docPr id="519" name="Objet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9"/>
                          <pic:cNvPicPr>
                            <a:picLocks noChangeArrowheads="1"/>
                          </pic:cNvPicPr>
                        </pic:nvPicPr>
                        <pic:blipFill>
                          <a:blip r:embed="rId33" cstate="print"/>
                          <a:srcRect l="-2684" t="-4218" r="-1343" b="-4218"/>
                          <a:stretch>
                            <a:fillRect/>
                          </a:stretch>
                        </pic:blipFill>
                        <pic:spPr bwMode="auto">
                          <a:xfrm>
                            <a:off x="0" y="0"/>
                            <a:ext cx="329565" cy="274320"/>
                          </a:xfrm>
                          <a:prstGeom prst="rect">
                            <a:avLst/>
                          </a:prstGeom>
                          <a:noFill/>
                          <a:ln w="9525">
                            <a:noFill/>
                            <a:miter lim="800000"/>
                            <a:headEnd/>
                            <a:tailEnd/>
                          </a:ln>
                        </pic:spPr>
                      </pic:pic>
                    </a:graphicData>
                  </a:graphic>
                </wp:anchor>
              </w:drawing>
            </w:r>
          </w:p>
        </w:tc>
        <w:tc>
          <w:tcPr>
            <w:tcW w:w="9488" w:type="dxa"/>
          </w:tcPr>
          <w:p w:rsidR="00E90111" w:rsidRDefault="00633EA9" w:rsidP="00E90111">
            <w:pPr>
              <w:pStyle w:val="ENT-Rsultat"/>
            </w:pPr>
            <w:r>
              <w:t xml:space="preserve">Vos deux messages ont bien été créés et </w:t>
            </w:r>
            <w:r w:rsidR="00842211">
              <w:t>se retrouvent</w:t>
            </w:r>
            <w:r>
              <w:t xml:space="preserve"> dans la liste des messages du forum</w:t>
            </w:r>
            <w:r w:rsidR="00E90111">
              <w:t> :</w:t>
            </w:r>
          </w:p>
          <w:p w:rsidR="007A3491" w:rsidRPr="00696D45" w:rsidRDefault="007A3491" w:rsidP="007A3491">
            <w:pPr>
              <w:pStyle w:val="ENT-Rsultat"/>
              <w:numPr>
                <w:ilvl w:val="0"/>
                <w:numId w:val="0"/>
              </w:numPr>
              <w:ind w:left="510"/>
            </w:pPr>
          </w:p>
          <w:p w:rsidR="00E90111" w:rsidRDefault="00B513C6" w:rsidP="00872685">
            <w:pPr>
              <w:jc w:val="center"/>
            </w:pPr>
            <w:r>
              <w:rPr>
                <w:noProof/>
              </w:rPr>
              <w:lastRenderedPageBreak/>
              <w:pict>
                <v:rect id="_x0000_s2568" style="position:absolute;left:0;text-align:left;margin-left:25.5pt;margin-top:90.8pt;width:354.75pt;height:20.9pt;z-index:251672064" filled="f" strokecolor="red" strokeweight="2.25pt"/>
              </w:pict>
            </w:r>
            <w:r w:rsidR="00293060">
              <w:rPr>
                <w:noProof/>
              </w:rPr>
              <w:pict>
                <v:rect id="_x0000_s2569" style="position:absolute;left:0;text-align:left;margin-left:9.65pt;margin-top:51.45pt;width:286.05pt;height:25.1pt;z-index:251673088" filled="f" strokecolor="red" strokeweight="2.25pt"/>
              </w:pict>
            </w:r>
            <w:r w:rsidR="00E14F81">
              <w:object w:dxaOrig="14728" w:dyaOrig="4051">
                <v:shape id="_x0000_i1030" type="#_x0000_t75" style="width:445.7pt;height:122.4pt" o:ole="">
                  <v:imagedata r:id="rId34" o:title=""/>
                </v:shape>
                <o:OLEObject Type="Embed" ProgID="PBrush" ShapeID="_x0000_i1030" DrawAspect="Content" ObjectID="_1399381753" r:id="rId35"/>
              </w:object>
            </w:r>
          </w:p>
          <w:p w:rsidR="00633EA9" w:rsidRDefault="00633EA9" w:rsidP="00633EA9">
            <w:pPr>
              <w:pStyle w:val="ENT-Action"/>
            </w:pPr>
            <w:r>
              <w:t>Le message créé ex-nihilo est disponible en fin de liste.</w:t>
            </w:r>
          </w:p>
          <w:p w:rsidR="00633EA9" w:rsidRDefault="00633EA9" w:rsidP="00633EA9">
            <w:pPr>
              <w:pStyle w:val="ENT-Action"/>
            </w:pPr>
            <w:r>
              <w:t>Le message de réponse est disponible juste au dessous du message sur lequel vous avez réagi.</w:t>
            </w:r>
          </w:p>
        </w:tc>
      </w:tr>
    </w:tbl>
    <w:p w:rsidR="009632A0" w:rsidRDefault="00E57F18" w:rsidP="009632A0">
      <w:pPr>
        <w:pStyle w:val="Titre1"/>
      </w:pPr>
      <w:bookmarkStart w:id="22" w:name="_Toc307300021"/>
      <w:bookmarkEnd w:id="20"/>
      <w:r>
        <w:lastRenderedPageBreak/>
        <w:t xml:space="preserve">Créer un </w:t>
      </w:r>
      <w:r w:rsidR="002A6F74">
        <w:t>forum</w:t>
      </w:r>
      <w:bookmarkEnd w:id="22"/>
    </w:p>
    <w:p w:rsidR="005A02D5" w:rsidRDefault="002A6F74" w:rsidP="005A02D5">
      <w:pPr>
        <w:pStyle w:val="Titre2"/>
      </w:pPr>
      <w:bookmarkStart w:id="23" w:name="_Toc248121068"/>
      <w:bookmarkStart w:id="24" w:name="_Toc307300022"/>
      <w:r>
        <w:t>Comment définir les droits des utilisateurs accédant au forum ?</w:t>
      </w:r>
      <w:bookmarkEnd w:id="24"/>
    </w:p>
    <w:p w:rsidR="000E4D51" w:rsidRDefault="00E37E62" w:rsidP="007D224A">
      <w:pPr>
        <w:pStyle w:val="BodyText"/>
        <w:spacing w:before="240"/>
        <w:rPr>
          <w:rFonts w:ascii="Calibri" w:hAnsi="Calibri"/>
        </w:rPr>
      </w:pPr>
      <w:r>
        <w:rPr>
          <w:rFonts w:ascii="Calibri" w:hAnsi="Calibri"/>
        </w:rPr>
        <w:t xml:space="preserve">Seuls les profils gestionnaires peuvent créer un </w:t>
      </w:r>
      <w:r w:rsidR="00842211">
        <w:rPr>
          <w:rFonts w:ascii="Calibri" w:hAnsi="Calibri"/>
        </w:rPr>
        <w:t>forum</w:t>
      </w:r>
      <w:r>
        <w:rPr>
          <w:rFonts w:ascii="Calibri" w:hAnsi="Calibri"/>
        </w:rPr>
        <w:t xml:space="preserve">. </w:t>
      </w:r>
      <w:r w:rsidR="002D262E">
        <w:rPr>
          <w:rFonts w:ascii="Calibri" w:hAnsi="Calibri"/>
        </w:rPr>
        <w:t>Ces droits sont définis dans la console d’administration par l’administrateur local</w:t>
      </w:r>
      <w:r w:rsidR="00842211">
        <w:rPr>
          <w:rFonts w:ascii="Calibri" w:hAnsi="Calibri"/>
        </w:rPr>
        <w:t>/</w:t>
      </w:r>
      <w:r w:rsidR="009D0FA7">
        <w:rPr>
          <w:rFonts w:ascii="Calibri" w:hAnsi="Calibri"/>
        </w:rPr>
        <w:t>superviseur</w:t>
      </w:r>
      <w:r>
        <w:rPr>
          <w:rFonts w:ascii="Calibri" w:hAnsi="Calibri"/>
        </w:rPr>
        <w:t>.</w:t>
      </w:r>
    </w:p>
    <w:p w:rsidR="00E37E62" w:rsidRDefault="00E37E62" w:rsidP="007D224A">
      <w:pPr>
        <w:pStyle w:val="BodyText"/>
        <w:spacing w:before="240"/>
        <w:rPr>
          <w:rFonts w:ascii="Calibri" w:hAnsi="Calibri"/>
        </w:rPr>
      </w:pPr>
      <w:r>
        <w:rPr>
          <w:rFonts w:ascii="Calibri" w:hAnsi="Calibri"/>
        </w:rPr>
        <w:t xml:space="preserve">Les gestionnaires créent les </w:t>
      </w:r>
      <w:r w:rsidR="00D167A5">
        <w:rPr>
          <w:rFonts w:ascii="Calibri" w:hAnsi="Calibri"/>
        </w:rPr>
        <w:t>forums</w:t>
      </w:r>
      <w:r>
        <w:rPr>
          <w:rFonts w:ascii="Calibri" w:hAnsi="Calibri"/>
        </w:rPr>
        <w:t xml:space="preserve"> et définissent les droits des utilisateurs </w:t>
      </w:r>
      <w:r w:rsidR="00D167A5">
        <w:rPr>
          <w:rFonts w:ascii="Calibri" w:hAnsi="Calibri"/>
        </w:rPr>
        <w:t>dans</w:t>
      </w:r>
      <w:r>
        <w:rPr>
          <w:rFonts w:ascii="Calibri" w:hAnsi="Calibri"/>
        </w:rPr>
        <w:t xml:space="preserve"> ces </w:t>
      </w:r>
      <w:r w:rsidR="00D167A5">
        <w:rPr>
          <w:rFonts w:ascii="Calibri" w:hAnsi="Calibri"/>
        </w:rPr>
        <w:t>forums</w:t>
      </w:r>
      <w:r w:rsidR="00057709">
        <w:rPr>
          <w:rFonts w:ascii="Calibri" w:hAnsi="Calibri"/>
        </w:rPr>
        <w:t> : en lecture et/</w:t>
      </w:r>
      <w:r>
        <w:rPr>
          <w:rFonts w:ascii="Calibri" w:hAnsi="Calibri"/>
        </w:rPr>
        <w:t>ou en écriture :</w:t>
      </w:r>
    </w:p>
    <w:p w:rsidR="00E37E62" w:rsidRDefault="00E37E62" w:rsidP="00E37E62">
      <w:pPr>
        <w:pStyle w:val="ENT-Puce"/>
      </w:pPr>
      <w:r w:rsidRPr="00E37E62">
        <w:rPr>
          <w:b/>
          <w:bCs/>
        </w:rPr>
        <w:t xml:space="preserve">Le droit d’accès en </w:t>
      </w:r>
      <w:r w:rsidRPr="00E37E62">
        <w:rPr>
          <w:b/>
        </w:rPr>
        <w:t>lecture</w:t>
      </w:r>
      <w:r w:rsidRPr="00E37E62">
        <w:rPr>
          <w:b/>
          <w:bCs/>
        </w:rPr>
        <w:t xml:space="preserve"> </w:t>
      </w:r>
      <w:r w:rsidRPr="00E37E62">
        <w:rPr>
          <w:bCs/>
        </w:rPr>
        <w:t xml:space="preserve">permet à l’utilisateur de consulter </w:t>
      </w:r>
      <w:r>
        <w:rPr>
          <w:bCs/>
        </w:rPr>
        <w:t>le</w:t>
      </w:r>
      <w:r w:rsidRPr="00E37E62">
        <w:rPr>
          <w:bCs/>
        </w:rPr>
        <w:t xml:space="preserve"> </w:t>
      </w:r>
      <w:r w:rsidR="00D167A5">
        <w:rPr>
          <w:bCs/>
        </w:rPr>
        <w:t>forum, c'est-à-dire de lire les messages postés par les utilisateurs qui ont des droits en écriture</w:t>
      </w:r>
      <w:r w:rsidR="008749C0">
        <w:t>.</w:t>
      </w:r>
    </w:p>
    <w:p w:rsidR="00D167A5" w:rsidRPr="00BB2932" w:rsidRDefault="00E37E62" w:rsidP="00947CD0">
      <w:pPr>
        <w:pStyle w:val="ENT-Puce"/>
      </w:pPr>
      <w:r w:rsidRPr="00D167A5">
        <w:rPr>
          <w:b/>
          <w:bCs/>
        </w:rPr>
        <w:t xml:space="preserve">Le droit d’accès en écriture </w:t>
      </w:r>
      <w:r w:rsidRPr="00D167A5">
        <w:rPr>
          <w:bCs/>
        </w:rPr>
        <w:t xml:space="preserve">permet à l’utilisateur de consulter le </w:t>
      </w:r>
      <w:r w:rsidR="00D167A5" w:rsidRPr="00D167A5">
        <w:rPr>
          <w:bCs/>
        </w:rPr>
        <w:t>forum</w:t>
      </w:r>
      <w:r w:rsidRPr="00D167A5">
        <w:rPr>
          <w:bCs/>
        </w:rPr>
        <w:t xml:space="preserve">, </w:t>
      </w:r>
      <w:r w:rsidR="00D167A5" w:rsidRPr="00D167A5">
        <w:rPr>
          <w:bCs/>
        </w:rPr>
        <w:t xml:space="preserve">et </w:t>
      </w:r>
      <w:r w:rsidRPr="00D167A5">
        <w:rPr>
          <w:bCs/>
        </w:rPr>
        <w:t>d’ajouter à son tour des</w:t>
      </w:r>
      <w:r w:rsidR="00D167A5" w:rsidRPr="00D167A5">
        <w:rPr>
          <w:bCs/>
        </w:rPr>
        <w:t xml:space="preserve"> messages, soit en réponse à un message déjà pos</w:t>
      </w:r>
      <w:r w:rsidR="008749C0">
        <w:rPr>
          <w:bCs/>
        </w:rPr>
        <w:t>té, soit un message indépendant ;</w:t>
      </w:r>
      <w:r w:rsidR="00D167A5" w:rsidRPr="00D167A5">
        <w:rPr>
          <w:bCs/>
        </w:rPr>
        <w:t xml:space="preserve"> </w:t>
      </w:r>
      <w:r w:rsidR="008749C0">
        <w:rPr>
          <w:bCs/>
        </w:rPr>
        <w:t>et de supprimer ses propres messages postés.</w:t>
      </w:r>
    </w:p>
    <w:p w:rsidR="00BB2932" w:rsidRPr="00BB2932" w:rsidRDefault="00BB2932" w:rsidP="00947CD0">
      <w:pPr>
        <w:pStyle w:val="ENT-Puce"/>
      </w:pPr>
      <w:r>
        <w:rPr>
          <w:b/>
          <w:bCs/>
        </w:rPr>
        <w:t>Les ut</w:t>
      </w:r>
      <w:r w:rsidR="009C22A3">
        <w:rPr>
          <w:b/>
          <w:bCs/>
        </w:rPr>
        <w:t>i</w:t>
      </w:r>
      <w:r>
        <w:rPr>
          <w:b/>
          <w:bCs/>
        </w:rPr>
        <w:t>lisateurs concerné</w:t>
      </w:r>
      <w:r w:rsidR="009C22A3">
        <w:rPr>
          <w:b/>
          <w:bCs/>
        </w:rPr>
        <w:t>s</w:t>
      </w:r>
      <w:r>
        <w:rPr>
          <w:b/>
          <w:bCs/>
        </w:rPr>
        <w:t xml:space="preserve"> par un nouveau forum (en lecture ou en écriture) en sont notifiés en page d’accueil :</w:t>
      </w:r>
    </w:p>
    <w:p w:rsidR="00BB2932" w:rsidRDefault="00DD554E" w:rsidP="00BB2932">
      <w:pPr>
        <w:pStyle w:val="ENT-Puce"/>
        <w:numPr>
          <w:ilvl w:val="0"/>
          <w:numId w:val="0"/>
        </w:numPr>
        <w:ind w:left="360"/>
        <w:jc w:val="center"/>
        <w:rPr>
          <w:b/>
          <w:bCs/>
        </w:rPr>
      </w:pPr>
      <w:r>
        <w:rPr>
          <w:b/>
          <w:bCs/>
          <w:noProof/>
          <w:lang w:eastAsia="fr-FR"/>
        </w:rPr>
        <w:pict>
          <v:rect id="_x0000_s2582" style="position:absolute;left:0;text-align:left;margin-left:129.8pt;margin-top:171.1pt;width:272.45pt;height:25.05pt;z-index:251683328" filled="f" strokecolor="red" strokeweight="2.25pt"/>
        </w:pict>
      </w:r>
      <w:r w:rsidR="00AF4211">
        <w:rPr>
          <w:b/>
          <w:bCs/>
          <w:noProof/>
          <w:lang w:eastAsia="fr-FR"/>
        </w:rPr>
        <w:drawing>
          <wp:inline distT="0" distB="0" distL="0" distR="0">
            <wp:extent cx="3648710" cy="3319145"/>
            <wp:effectExtent l="19050" t="0" r="8890" b="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6" cstate="print"/>
                    <a:srcRect/>
                    <a:stretch>
                      <a:fillRect/>
                    </a:stretch>
                  </pic:blipFill>
                  <pic:spPr bwMode="auto">
                    <a:xfrm>
                      <a:off x="0" y="0"/>
                      <a:ext cx="3648710" cy="3319145"/>
                    </a:xfrm>
                    <a:prstGeom prst="rect">
                      <a:avLst/>
                    </a:prstGeom>
                    <a:noFill/>
                    <a:ln w="9525">
                      <a:noFill/>
                      <a:miter lim="800000"/>
                      <a:headEnd/>
                      <a:tailEnd/>
                    </a:ln>
                  </pic:spPr>
                </pic:pic>
              </a:graphicData>
            </a:graphic>
          </wp:inline>
        </w:drawing>
      </w:r>
    </w:p>
    <w:p w:rsidR="00DD554E" w:rsidRDefault="00DD554E" w:rsidP="00BB2932">
      <w:pPr>
        <w:pStyle w:val="ENT-Puce"/>
        <w:numPr>
          <w:ilvl w:val="0"/>
          <w:numId w:val="0"/>
        </w:numPr>
        <w:ind w:left="360"/>
        <w:jc w:val="center"/>
        <w:rPr>
          <w:b/>
          <w:bCs/>
        </w:rPr>
      </w:pPr>
    </w:p>
    <w:p w:rsidR="00DD554E" w:rsidRPr="00D167A5" w:rsidRDefault="00DD554E" w:rsidP="00BB2932">
      <w:pPr>
        <w:pStyle w:val="ENT-Puce"/>
        <w:numPr>
          <w:ilvl w:val="0"/>
          <w:numId w:val="0"/>
        </w:numPr>
        <w:ind w:left="360"/>
        <w:jc w:val="center"/>
      </w:pPr>
    </w:p>
    <w:p w:rsidR="00E37E62" w:rsidRDefault="00D167A5" w:rsidP="00057709">
      <w:pPr>
        <w:pStyle w:val="ENT-Puce"/>
        <w:ind w:left="1416" w:hanging="1056"/>
      </w:pPr>
      <w:r>
        <w:t xml:space="preserve">Le gestionnaire définit en plus le </w:t>
      </w:r>
      <w:r w:rsidR="00057709">
        <w:t>type</w:t>
      </w:r>
      <w:r>
        <w:t xml:space="preserve"> de modération (a posteriori ou a priori).</w:t>
      </w:r>
    </w:p>
    <w:p w:rsidR="000F6FDB" w:rsidRDefault="000F6FDB" w:rsidP="000F6FDB">
      <w:pPr>
        <w:pStyle w:val="ENT-Puce"/>
        <w:numPr>
          <w:ilvl w:val="0"/>
          <w:numId w:val="0"/>
        </w:numPr>
        <w:ind w:left="720"/>
      </w:pPr>
    </w:p>
    <w:p w:rsidR="000F6FDB" w:rsidRDefault="000F6FDB" w:rsidP="000F6FDB">
      <w:pPr>
        <w:pStyle w:val="ENT-Puce"/>
        <w:numPr>
          <w:ilvl w:val="0"/>
          <w:numId w:val="0"/>
        </w:numPr>
        <w:ind w:left="720"/>
      </w:pPr>
    </w:p>
    <w:tbl>
      <w:tblPr>
        <w:tblW w:w="0" w:type="auto"/>
        <w:tblBorders>
          <w:bottom w:val="single" w:sz="18" w:space="0" w:color="1B9DD9"/>
        </w:tblBorders>
        <w:tblLook w:val="04A0"/>
      </w:tblPr>
      <w:tblGrid>
        <w:gridCol w:w="1242"/>
        <w:gridCol w:w="1843"/>
      </w:tblGrid>
      <w:tr w:rsidR="00B420BA" w:rsidTr="00B420BA">
        <w:trPr>
          <w:trHeight w:val="489"/>
        </w:trPr>
        <w:tc>
          <w:tcPr>
            <w:tcW w:w="1242" w:type="dxa"/>
          </w:tcPr>
          <w:p w:rsidR="00B420BA" w:rsidRDefault="00AF4211" w:rsidP="00B420BA">
            <w:r>
              <w:rPr>
                <w:noProof/>
              </w:rPr>
              <w:lastRenderedPageBreak/>
              <w:drawing>
                <wp:inline distT="0" distB="0" distL="0" distR="0">
                  <wp:extent cx="594360" cy="594360"/>
                  <wp:effectExtent l="19050" t="0" r="0" b="0"/>
                  <wp:docPr id="24"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9" cstate="print"/>
                          <a:srcRect/>
                          <a:stretch>
                            <a:fillRect/>
                          </a:stretch>
                        </pic:blipFill>
                        <pic:spPr bwMode="auto">
                          <a:xfrm>
                            <a:off x="0" y="0"/>
                            <a:ext cx="594360" cy="594360"/>
                          </a:xfrm>
                          <a:prstGeom prst="rect">
                            <a:avLst/>
                          </a:prstGeom>
                          <a:noFill/>
                          <a:ln w="9525">
                            <a:noFill/>
                            <a:miter lim="800000"/>
                            <a:headEnd/>
                            <a:tailEnd/>
                          </a:ln>
                        </pic:spPr>
                      </pic:pic>
                    </a:graphicData>
                  </a:graphic>
                </wp:inline>
              </w:drawing>
            </w:r>
          </w:p>
        </w:tc>
        <w:tc>
          <w:tcPr>
            <w:tcW w:w="1843" w:type="dxa"/>
            <w:vAlign w:val="center"/>
          </w:tcPr>
          <w:p w:rsidR="00B420BA" w:rsidRDefault="00B420BA" w:rsidP="00B420BA">
            <w:pPr>
              <w:jc w:val="left"/>
            </w:pPr>
            <w:r w:rsidRPr="005D790B">
              <w:rPr>
                <w:b/>
                <w:color w:val="1B9DD9"/>
              </w:rPr>
              <w:t>Description</w:t>
            </w:r>
          </w:p>
        </w:tc>
      </w:tr>
    </w:tbl>
    <w:p w:rsidR="00B420BA" w:rsidRDefault="00D167A5" w:rsidP="00B420BA">
      <w:r>
        <w:t xml:space="preserve">Le gestionnaire du forum définit les droits des différents groupes et utilisateurs sur le forum au moment de </w:t>
      </w:r>
      <w:smartTag w:uri="urn:schemas-microsoft-com:office:smarttags" w:element="PersonName">
        <w:smartTagPr>
          <w:attr w:name="ProductID" w:val="la cr￩ation. A"/>
        </w:smartTagPr>
        <w:r>
          <w:t>la création. A</w:t>
        </w:r>
      </w:smartTag>
      <w:r>
        <w:t xml:space="preserve"> tout moment, par la suite, il peut revenir sur les droits et accès pour les modifier (ajouter, modifier ou supprimer des droits)</w:t>
      </w:r>
      <w:r w:rsidR="00B420BA">
        <w:t>.</w:t>
      </w:r>
    </w:p>
    <w:p w:rsidR="009E0FF8" w:rsidRDefault="009E0FF8"/>
    <w:tbl>
      <w:tblPr>
        <w:tblW w:w="0" w:type="auto"/>
        <w:tblBorders>
          <w:bottom w:val="single" w:sz="18" w:space="0" w:color="1B9DD9"/>
        </w:tblBorders>
        <w:tblLook w:val="04A0"/>
      </w:tblPr>
      <w:tblGrid>
        <w:gridCol w:w="1176"/>
        <w:gridCol w:w="1909"/>
      </w:tblGrid>
      <w:tr w:rsidR="009E0FF8" w:rsidTr="00564423">
        <w:trPr>
          <w:trHeight w:val="443"/>
        </w:trPr>
        <w:tc>
          <w:tcPr>
            <w:tcW w:w="1176" w:type="dxa"/>
          </w:tcPr>
          <w:p w:rsidR="009E0FF8" w:rsidRDefault="00AF4211" w:rsidP="00564423">
            <w:r>
              <w:rPr>
                <w:noProof/>
              </w:rPr>
              <w:drawing>
                <wp:inline distT="0" distB="0" distL="0" distR="0">
                  <wp:extent cx="548640" cy="548640"/>
                  <wp:effectExtent l="19050" t="0" r="3810" b="0"/>
                  <wp:docPr id="25" name="Image 25"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action"/>
                          <pic:cNvPicPr>
                            <a:picLocks noChangeAspect="1" noChangeArrowheads="1"/>
                          </pic:cNvPicPr>
                        </pic:nvPicPr>
                        <pic:blipFill>
                          <a:blip r:embed="rId20" cstate="print"/>
                          <a:srcRect/>
                          <a:stretch>
                            <a:fillRect/>
                          </a:stretch>
                        </pic:blipFill>
                        <pic:spPr bwMode="auto">
                          <a:xfrm>
                            <a:off x="0" y="0"/>
                            <a:ext cx="548640" cy="548640"/>
                          </a:xfrm>
                          <a:prstGeom prst="rect">
                            <a:avLst/>
                          </a:prstGeom>
                          <a:noFill/>
                          <a:ln w="9525">
                            <a:noFill/>
                            <a:miter lim="800000"/>
                            <a:headEnd/>
                            <a:tailEnd/>
                          </a:ln>
                        </pic:spPr>
                      </pic:pic>
                    </a:graphicData>
                  </a:graphic>
                </wp:inline>
              </w:drawing>
            </w:r>
          </w:p>
        </w:tc>
        <w:tc>
          <w:tcPr>
            <w:tcW w:w="1909" w:type="dxa"/>
            <w:vAlign w:val="center"/>
          </w:tcPr>
          <w:p w:rsidR="009E0FF8" w:rsidRDefault="009E0FF8" w:rsidP="00564423">
            <w:pPr>
              <w:jc w:val="left"/>
            </w:pPr>
            <w:r>
              <w:rPr>
                <w:b/>
                <w:color w:val="1B9DD9"/>
              </w:rPr>
              <w:t>P</w:t>
            </w:r>
            <w:r w:rsidRPr="005D790B">
              <w:rPr>
                <w:b/>
                <w:color w:val="1B9DD9"/>
              </w:rPr>
              <w:t>as à pas</w:t>
            </w:r>
          </w:p>
        </w:tc>
      </w:tr>
    </w:tbl>
    <w:p w:rsidR="009E0FF8" w:rsidRDefault="009E0FF8" w:rsidP="009E0FF8"/>
    <w:p w:rsidR="00B420BA" w:rsidRPr="00E37E62" w:rsidRDefault="00B420BA" w:rsidP="009E0FF8">
      <w:pPr>
        <w:pStyle w:val="ENT-Puce"/>
        <w:numPr>
          <w:ilvl w:val="0"/>
          <w:numId w:val="0"/>
        </w:num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054"/>
        <w:gridCol w:w="9366"/>
      </w:tblGrid>
      <w:tr w:rsidR="00E37E62" w:rsidRPr="00283C9F" w:rsidTr="00E37E62">
        <w:trPr>
          <w:tblHeader/>
        </w:trPr>
        <w:tc>
          <w:tcPr>
            <w:tcW w:w="1242" w:type="dxa"/>
            <w:tcBorders>
              <w:top w:val="single" w:sz="4" w:space="0" w:color="548DD4"/>
              <w:left w:val="single" w:sz="4" w:space="0" w:color="auto"/>
              <w:bottom w:val="single" w:sz="4" w:space="0" w:color="auto"/>
              <w:right w:val="single" w:sz="4" w:space="0" w:color="auto"/>
            </w:tcBorders>
          </w:tcPr>
          <w:p w:rsidR="00E37E62" w:rsidRPr="00283C9F" w:rsidRDefault="00E37E62" w:rsidP="00E37E62">
            <w:pPr>
              <w:pStyle w:val="BodyText"/>
              <w:jc w:val="center"/>
              <w:rPr>
                <w:b/>
                <w:szCs w:val="24"/>
              </w:rPr>
            </w:pPr>
            <w:r w:rsidRPr="00283C9F">
              <w:rPr>
                <w:b/>
                <w:szCs w:val="24"/>
              </w:rPr>
              <w:t>Etapes</w:t>
            </w:r>
          </w:p>
        </w:tc>
        <w:tc>
          <w:tcPr>
            <w:tcW w:w="9102" w:type="dxa"/>
            <w:tcBorders>
              <w:top w:val="single" w:sz="4" w:space="0" w:color="548DD4"/>
              <w:left w:val="single" w:sz="4" w:space="0" w:color="auto"/>
              <w:bottom w:val="single" w:sz="4" w:space="0" w:color="auto"/>
              <w:right w:val="single" w:sz="4" w:space="0" w:color="auto"/>
            </w:tcBorders>
          </w:tcPr>
          <w:p w:rsidR="00E37E62" w:rsidRPr="00283C9F" w:rsidRDefault="00E37E62" w:rsidP="00E37E62">
            <w:pPr>
              <w:pStyle w:val="BodyText"/>
              <w:jc w:val="center"/>
              <w:rPr>
                <w:b/>
                <w:szCs w:val="24"/>
              </w:rPr>
            </w:pPr>
            <w:r w:rsidRPr="00283C9F">
              <w:rPr>
                <w:b/>
                <w:szCs w:val="24"/>
              </w:rPr>
              <w:t>Description</w:t>
            </w:r>
          </w:p>
        </w:tc>
      </w:tr>
      <w:tr w:rsidR="00E37E62" w:rsidTr="00E37E62">
        <w:tc>
          <w:tcPr>
            <w:tcW w:w="1242" w:type="dxa"/>
          </w:tcPr>
          <w:p w:rsidR="00E37E62" w:rsidRDefault="00AF4211" w:rsidP="00E37E62">
            <w:pPr>
              <w:jc w:val="center"/>
            </w:pPr>
            <w:r>
              <w:rPr>
                <w:noProof/>
              </w:rPr>
              <w:drawing>
                <wp:inline distT="0" distB="0" distL="0" distR="0">
                  <wp:extent cx="328930" cy="274320"/>
                  <wp:effectExtent l="19050" t="0" r="0" b="0"/>
                  <wp:docPr id="26"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5" cstate="print"/>
                          <a:srcRect l="-2684" t="-4218" r="-1343" b="-4218"/>
                          <a:stretch>
                            <a:fillRect/>
                          </a:stretch>
                        </pic:blipFill>
                        <pic:spPr bwMode="auto">
                          <a:xfrm>
                            <a:off x="0" y="0"/>
                            <a:ext cx="328930" cy="274320"/>
                          </a:xfrm>
                          <a:prstGeom prst="rect">
                            <a:avLst/>
                          </a:prstGeom>
                          <a:noFill/>
                          <a:ln w="9525">
                            <a:noFill/>
                            <a:miter lim="800000"/>
                            <a:headEnd/>
                            <a:tailEnd/>
                          </a:ln>
                        </pic:spPr>
                      </pic:pic>
                    </a:graphicData>
                  </a:graphic>
                </wp:inline>
              </w:drawing>
            </w:r>
          </w:p>
        </w:tc>
        <w:tc>
          <w:tcPr>
            <w:tcW w:w="9102" w:type="dxa"/>
          </w:tcPr>
          <w:p w:rsidR="00E37E62" w:rsidRDefault="00E37E62" w:rsidP="00057709">
            <w:pPr>
              <w:pStyle w:val="ENT-Action"/>
              <w:numPr>
                <w:ilvl w:val="0"/>
                <w:numId w:val="18"/>
              </w:numPr>
            </w:pPr>
            <w:r>
              <w:t xml:space="preserve">A partir de la page d’accueil du service </w:t>
            </w:r>
            <w:r w:rsidR="00057709">
              <w:t>forum, créer</w:t>
            </w:r>
            <w:r w:rsidR="00FE5DAD">
              <w:t xml:space="preserve"> un nouveau forum</w:t>
            </w:r>
            <w:r>
              <w:t> :</w:t>
            </w:r>
          </w:p>
          <w:p w:rsidR="000F6FDB" w:rsidRDefault="000F6FDB" w:rsidP="00E37E62">
            <w:pPr>
              <w:pStyle w:val="ENT-Action"/>
              <w:numPr>
                <w:ilvl w:val="0"/>
                <w:numId w:val="0"/>
              </w:numPr>
              <w:ind w:left="510" w:hanging="510"/>
            </w:pPr>
          </w:p>
          <w:p w:rsidR="00E37E62" w:rsidRDefault="00E14F81" w:rsidP="00FE5DAD">
            <w:pPr>
              <w:pStyle w:val="ENT-Action"/>
              <w:numPr>
                <w:ilvl w:val="0"/>
                <w:numId w:val="0"/>
              </w:numPr>
              <w:ind w:left="510" w:hanging="510"/>
              <w:jc w:val="center"/>
            </w:pPr>
            <w:r>
              <w:rPr>
                <w:noProof/>
                <w:lang w:eastAsia="fr-FR"/>
              </w:rPr>
              <w:pict>
                <v:rect id="_x0000_s2489" style="position:absolute;left:0;text-align:left;margin-left:321.95pt;margin-top:17.4pt;width:20.9pt;height:20.95pt;z-index:251648512" filled="f" strokecolor="red" strokeweight="2.25pt"/>
              </w:pict>
            </w:r>
            <w:r w:rsidR="00AF4211">
              <w:rPr>
                <w:noProof/>
                <w:lang w:eastAsia="fr-FR"/>
              </w:rPr>
              <w:drawing>
                <wp:inline distT="0" distB="0" distL="0" distR="0">
                  <wp:extent cx="5788025" cy="1426210"/>
                  <wp:effectExtent l="19050" t="0" r="3175" b="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6" cstate="print"/>
                          <a:srcRect/>
                          <a:stretch>
                            <a:fillRect/>
                          </a:stretch>
                        </pic:blipFill>
                        <pic:spPr bwMode="auto">
                          <a:xfrm>
                            <a:off x="0" y="0"/>
                            <a:ext cx="5788025" cy="1426210"/>
                          </a:xfrm>
                          <a:prstGeom prst="rect">
                            <a:avLst/>
                          </a:prstGeom>
                          <a:noFill/>
                          <a:ln w="9525">
                            <a:noFill/>
                            <a:miter lim="800000"/>
                            <a:headEnd/>
                            <a:tailEnd/>
                          </a:ln>
                        </pic:spPr>
                      </pic:pic>
                    </a:graphicData>
                  </a:graphic>
                </wp:inline>
              </w:drawing>
            </w:r>
            <w:r w:rsidR="00FE5DAD">
              <w:t xml:space="preserve"> </w:t>
            </w:r>
          </w:p>
          <w:p w:rsidR="000F6FDB" w:rsidRDefault="00FE5DAD" w:rsidP="00057709">
            <w:pPr>
              <w:pStyle w:val="ENT-Action"/>
              <w:numPr>
                <w:ilvl w:val="0"/>
                <w:numId w:val="18"/>
              </w:numPr>
            </w:pPr>
            <w:r>
              <w:t>Clique</w:t>
            </w:r>
            <w:r w:rsidR="00806798">
              <w:t>r</w:t>
            </w:r>
            <w:r>
              <w:t xml:space="preserve"> sur l’icône « </w:t>
            </w:r>
            <w:r w:rsidRPr="00FE5DAD">
              <w:rPr>
                <w:b/>
              </w:rPr>
              <w:t>Créer un nouveau forum</w:t>
            </w:r>
            <w:r>
              <w:t xml:space="preserve"> » à droite dans la barre d’outils. </w:t>
            </w:r>
          </w:p>
        </w:tc>
      </w:tr>
      <w:tr w:rsidR="00E37E62" w:rsidTr="00E37E62">
        <w:tc>
          <w:tcPr>
            <w:tcW w:w="1242" w:type="dxa"/>
          </w:tcPr>
          <w:p w:rsidR="00E37E62" w:rsidRDefault="00AF4211" w:rsidP="00E37E62">
            <w:pPr>
              <w:jc w:val="center"/>
            </w:pPr>
            <w:r>
              <w:rPr>
                <w:noProof/>
              </w:rPr>
              <w:drawing>
                <wp:inline distT="0" distB="0" distL="0" distR="0">
                  <wp:extent cx="338455" cy="274320"/>
                  <wp:effectExtent l="19050" t="0" r="0" b="0"/>
                  <wp:docPr id="28"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6" cstate="print"/>
                          <a:srcRect l="-2684" t="-4218" r="-1343" b="-4218"/>
                          <a:stretch>
                            <a:fillRect/>
                          </a:stretch>
                        </pic:blipFill>
                        <pic:spPr bwMode="auto">
                          <a:xfrm>
                            <a:off x="0" y="0"/>
                            <a:ext cx="338455" cy="274320"/>
                          </a:xfrm>
                          <a:prstGeom prst="rect">
                            <a:avLst/>
                          </a:prstGeom>
                          <a:noFill/>
                          <a:ln w="9525">
                            <a:noFill/>
                            <a:miter lim="800000"/>
                            <a:headEnd/>
                            <a:tailEnd/>
                          </a:ln>
                        </pic:spPr>
                      </pic:pic>
                    </a:graphicData>
                  </a:graphic>
                </wp:inline>
              </w:drawing>
            </w:r>
          </w:p>
        </w:tc>
        <w:tc>
          <w:tcPr>
            <w:tcW w:w="9102" w:type="dxa"/>
          </w:tcPr>
          <w:p w:rsidR="00E37E62" w:rsidRDefault="00FE5DAD" w:rsidP="00057709">
            <w:pPr>
              <w:pStyle w:val="ENT-Action"/>
              <w:numPr>
                <w:ilvl w:val="0"/>
                <w:numId w:val="18"/>
              </w:numPr>
            </w:pPr>
            <w:r>
              <w:t>Défini</w:t>
            </w:r>
            <w:r w:rsidR="00057709">
              <w:t>r</w:t>
            </w:r>
            <w:r>
              <w:t xml:space="preserve"> les options de votre forum</w:t>
            </w:r>
            <w:r w:rsidR="00E37E62">
              <w:t> :</w:t>
            </w:r>
          </w:p>
          <w:p w:rsidR="00E37E62" w:rsidRDefault="009C22A3" w:rsidP="00E37E62">
            <w:pPr>
              <w:pStyle w:val="ENT-Action"/>
              <w:numPr>
                <w:ilvl w:val="0"/>
                <w:numId w:val="0"/>
              </w:numPr>
              <w:ind w:left="510" w:hanging="510"/>
              <w:jc w:val="center"/>
            </w:pPr>
            <w:r>
              <w:rPr>
                <w:noProof/>
                <w:lang w:eastAsia="fr-FR"/>
              </w:rPr>
              <w:pict>
                <v:rect id="_x0000_s2503" style="position:absolute;left:0;text-align:left;margin-left:388.7pt;margin-top:97.15pt;width:46.95pt;height:16.2pt;z-index:251655680" filled="f" strokecolor="red" strokeweight="2.25pt"/>
              </w:pict>
            </w:r>
            <w:r w:rsidR="008749C0">
              <w:rPr>
                <w:noProof/>
                <w:lang w:eastAsia="fr-FR"/>
              </w:rPr>
              <w:pict>
                <v:rect id="_x0000_s2490" style="position:absolute;left:0;text-align:left;margin-left:20.9pt;margin-top:51.7pt;width:265.4pt;height:62.8pt;z-index:251649536" filled="f" strokecolor="red" strokeweight="2.25pt"/>
              </w:pict>
            </w:r>
            <w:r w:rsidR="00FE5DAD">
              <w:t xml:space="preserve"> </w:t>
            </w:r>
            <w:r w:rsidR="008749C0">
              <w:object w:dxaOrig="12870" w:dyaOrig="3495">
                <v:shape id="_x0000_i1031" type="#_x0000_t75" style="width:429.1pt;height:116.65pt" o:ole="">
                  <v:imagedata r:id="rId37" o:title=""/>
                </v:shape>
                <o:OLEObject Type="Embed" ProgID="PBrush" ShapeID="_x0000_i1031" DrawAspect="Content" ObjectID="_1399381754" r:id="rId38"/>
              </w:object>
            </w:r>
          </w:p>
          <w:p w:rsidR="00B420BA" w:rsidRDefault="00B420BA" w:rsidP="00E37E62">
            <w:pPr>
              <w:pStyle w:val="ENT-Action"/>
              <w:tabs>
                <w:tab w:val="num" w:pos="686"/>
              </w:tabs>
              <w:ind w:left="686"/>
            </w:pPr>
            <w:r>
              <w:t>Donne</w:t>
            </w:r>
            <w:r w:rsidR="00057709">
              <w:t>r</w:t>
            </w:r>
            <w:r>
              <w:t xml:space="preserve"> un </w:t>
            </w:r>
            <w:r w:rsidRPr="00B420BA">
              <w:rPr>
                <w:b/>
              </w:rPr>
              <w:t>titre</w:t>
            </w:r>
            <w:r>
              <w:t xml:space="preserve"> à votre </w:t>
            </w:r>
            <w:r w:rsidR="00FE5DAD">
              <w:t>forum</w:t>
            </w:r>
            <w:r>
              <w:t>,</w:t>
            </w:r>
          </w:p>
          <w:p w:rsidR="00057709" w:rsidRDefault="00057709" w:rsidP="00057709">
            <w:pPr>
              <w:pStyle w:val="ENT-Action"/>
              <w:numPr>
                <w:ilvl w:val="0"/>
                <w:numId w:val="0"/>
              </w:numPr>
              <w:ind w:left="686"/>
            </w:pPr>
          </w:p>
          <w:p w:rsidR="008749C0" w:rsidRDefault="00057709" w:rsidP="008749C0">
            <w:pPr>
              <w:pStyle w:val="ENT-Action"/>
              <w:tabs>
                <w:tab w:val="num" w:pos="686"/>
              </w:tabs>
              <w:ind w:left="686"/>
            </w:pPr>
            <w:r>
              <w:lastRenderedPageBreak/>
              <w:t>Définir</w:t>
            </w:r>
            <w:r w:rsidR="008749C0">
              <w:t xml:space="preserve"> l’état du forum : </w:t>
            </w:r>
          </w:p>
          <w:p w:rsidR="008749C0" w:rsidRDefault="008749C0" w:rsidP="008749C0">
            <w:pPr>
              <w:pStyle w:val="ENT-Action"/>
              <w:numPr>
                <w:ilvl w:val="1"/>
                <w:numId w:val="8"/>
              </w:numPr>
              <w:tabs>
                <w:tab w:val="num" w:pos="1077"/>
              </w:tabs>
            </w:pPr>
            <w:r>
              <w:t>Ouvert,</w:t>
            </w:r>
          </w:p>
          <w:p w:rsidR="008749C0" w:rsidRDefault="008749C0" w:rsidP="008749C0">
            <w:pPr>
              <w:pStyle w:val="ENT-Action"/>
              <w:numPr>
                <w:ilvl w:val="1"/>
                <w:numId w:val="8"/>
              </w:numPr>
              <w:tabs>
                <w:tab w:val="num" w:pos="1077"/>
              </w:tabs>
            </w:pPr>
            <w:r>
              <w:t>Ouvert pour consultation : permet uniquement la consultation des messages,</w:t>
            </w:r>
          </w:p>
          <w:p w:rsidR="008749C0" w:rsidRDefault="008749C0" w:rsidP="008749C0">
            <w:pPr>
              <w:pStyle w:val="ENT-Action"/>
              <w:numPr>
                <w:ilvl w:val="1"/>
                <w:numId w:val="8"/>
              </w:numPr>
              <w:tabs>
                <w:tab w:val="num" w:pos="1077"/>
              </w:tabs>
            </w:pPr>
            <w:r>
              <w:t>Fermé.</w:t>
            </w:r>
          </w:p>
          <w:p w:rsidR="00B420BA" w:rsidRDefault="00B420BA" w:rsidP="00E37E62">
            <w:pPr>
              <w:pStyle w:val="ENT-Action"/>
              <w:tabs>
                <w:tab w:val="num" w:pos="686"/>
              </w:tabs>
              <w:ind w:left="686"/>
            </w:pPr>
            <w:r>
              <w:t>Précise</w:t>
            </w:r>
            <w:r w:rsidR="00057709">
              <w:t>r</w:t>
            </w:r>
            <w:r>
              <w:t xml:space="preserve"> la </w:t>
            </w:r>
            <w:r w:rsidR="00FE5DAD">
              <w:rPr>
                <w:b/>
              </w:rPr>
              <w:t>modération</w:t>
            </w:r>
            <w:r>
              <w:t xml:space="preserve"> du </w:t>
            </w:r>
            <w:r w:rsidR="00FE5DAD">
              <w:t xml:space="preserve">forum : </w:t>
            </w:r>
          </w:p>
          <w:p w:rsidR="00FE5DAD" w:rsidRDefault="00FE5DAD" w:rsidP="00FE5DAD">
            <w:pPr>
              <w:pStyle w:val="ENT-Action"/>
              <w:numPr>
                <w:ilvl w:val="1"/>
                <w:numId w:val="8"/>
              </w:numPr>
              <w:tabs>
                <w:tab w:val="num" w:pos="1077"/>
              </w:tabs>
            </w:pPr>
            <w:r>
              <w:t>« Nouveaux messages visibles » : correspond</w:t>
            </w:r>
            <w:r w:rsidR="00057709">
              <w:t xml:space="preserve"> à une modération a posteriori ;</w:t>
            </w:r>
            <w:r>
              <w:t xml:space="preserve"> </w:t>
            </w:r>
            <w:r w:rsidR="00057709">
              <w:t xml:space="preserve">il est possible de </w:t>
            </w:r>
            <w:r>
              <w:t>supprimer</w:t>
            </w:r>
            <w:r w:rsidR="00057709">
              <w:t xml:space="preserve"> </w:t>
            </w:r>
            <w:r>
              <w:t>ou cacher les messages une fois qu’ils auront été publiés,</w:t>
            </w:r>
          </w:p>
          <w:p w:rsidR="00FE5DAD" w:rsidRDefault="008749C0" w:rsidP="00FE5DAD">
            <w:pPr>
              <w:pStyle w:val="ENT-Action"/>
              <w:numPr>
                <w:ilvl w:val="1"/>
                <w:numId w:val="8"/>
              </w:numPr>
              <w:tabs>
                <w:tab w:val="num" w:pos="1077"/>
              </w:tabs>
            </w:pPr>
            <w:r>
              <w:t>« Nouveaux messages masqués</w:t>
            </w:r>
            <w:r w:rsidR="00FE5DAD">
              <w:t> » : corres</w:t>
            </w:r>
            <w:r w:rsidR="00057709">
              <w:t>pond à une modération a priori ;</w:t>
            </w:r>
            <w:r w:rsidR="00FE5DAD">
              <w:t xml:space="preserve"> les messages </w:t>
            </w:r>
            <w:r w:rsidR="00057709">
              <w:t xml:space="preserve">sont accessibles au gestionnaire pour validation avant qu’ils ne </w:t>
            </w:r>
            <w:r w:rsidR="00FE5DAD">
              <w:t>soient publiés.</w:t>
            </w:r>
          </w:p>
          <w:p w:rsidR="00E37E62" w:rsidRDefault="00B420BA" w:rsidP="00E37E62">
            <w:pPr>
              <w:pStyle w:val="ENT-Action"/>
              <w:tabs>
                <w:tab w:val="num" w:pos="686"/>
              </w:tabs>
              <w:ind w:left="686"/>
            </w:pPr>
            <w:r>
              <w:t>N’oublie</w:t>
            </w:r>
            <w:r w:rsidR="00057709">
              <w:t>r</w:t>
            </w:r>
            <w:r>
              <w:t xml:space="preserve"> pas d’</w:t>
            </w:r>
            <w:r w:rsidRPr="00B420BA">
              <w:rPr>
                <w:b/>
              </w:rPr>
              <w:t>enregistrer</w:t>
            </w:r>
            <w:r w:rsidR="00E37E62">
              <w:t>.</w:t>
            </w:r>
          </w:p>
          <w:p w:rsidR="00B420BA" w:rsidRPr="00583DF7" w:rsidRDefault="00057709" w:rsidP="00FE5DAD">
            <w:pPr>
              <w:pStyle w:val="ENT-Astuce"/>
              <w:jc w:val="both"/>
              <w:rPr>
                <w:rFonts w:cs="Arial"/>
                <w:lang w:val="fr-FR" w:eastAsia="fr-FR"/>
              </w:rPr>
            </w:pPr>
            <w:r>
              <w:rPr>
                <w:rFonts w:cs="Arial"/>
                <w:lang w:val="fr-FR" w:eastAsia="fr-FR"/>
              </w:rPr>
              <w:t>Choisir</w:t>
            </w:r>
            <w:r w:rsidR="00B420BA" w:rsidRPr="00583DF7">
              <w:rPr>
                <w:rFonts w:cs="Arial"/>
                <w:lang w:val="fr-FR" w:eastAsia="fr-FR"/>
              </w:rPr>
              <w:t xml:space="preserve"> des mots pertinents et significatifs pour le nom et la description du </w:t>
            </w:r>
            <w:r w:rsidR="00FE5DAD" w:rsidRPr="00583DF7">
              <w:rPr>
                <w:rFonts w:cs="Arial"/>
                <w:lang w:val="fr-FR" w:eastAsia="fr-FR"/>
              </w:rPr>
              <w:t>forum</w:t>
            </w:r>
            <w:r w:rsidR="00B420BA" w:rsidRPr="00583DF7">
              <w:rPr>
                <w:rFonts w:cs="Arial"/>
                <w:lang w:val="fr-FR" w:eastAsia="fr-FR"/>
              </w:rPr>
              <w:t xml:space="preserve"> : ils permettront aux utilisateurs de retrouver facilement le </w:t>
            </w:r>
            <w:r w:rsidR="00FE5DAD" w:rsidRPr="00583DF7">
              <w:rPr>
                <w:rFonts w:cs="Arial"/>
                <w:lang w:val="fr-FR" w:eastAsia="fr-FR"/>
              </w:rPr>
              <w:t>forum</w:t>
            </w:r>
            <w:r w:rsidR="00B420BA" w:rsidRPr="00583DF7">
              <w:rPr>
                <w:rFonts w:cs="Arial"/>
                <w:lang w:val="fr-FR" w:eastAsia="fr-FR"/>
              </w:rPr>
              <w:t xml:space="preserve"> via la recherche.</w:t>
            </w:r>
          </w:p>
          <w:p w:rsidR="006C1219" w:rsidRPr="00583DF7" w:rsidRDefault="006C1219" w:rsidP="006C1219">
            <w:pPr>
              <w:pStyle w:val="ENT-Astuce"/>
              <w:jc w:val="both"/>
              <w:rPr>
                <w:rFonts w:cs="Arial"/>
                <w:lang w:val="fr-FR" w:eastAsia="fr-FR"/>
              </w:rPr>
            </w:pPr>
            <w:r w:rsidRPr="00583DF7">
              <w:rPr>
                <w:rFonts w:cs="Arial"/>
                <w:lang w:val="fr-FR" w:eastAsia="fr-FR"/>
              </w:rPr>
              <w:t>Via la recherche avancée, les utilisateurs peuvent également retrouver un forum en recherchant le nom de l’auteur, le contenu ou la date de création du forum.</w:t>
            </w:r>
          </w:p>
        </w:tc>
      </w:tr>
      <w:tr w:rsidR="00E37E62" w:rsidTr="00E37E62">
        <w:trPr>
          <w:trHeight w:val="77"/>
        </w:trPr>
        <w:tc>
          <w:tcPr>
            <w:tcW w:w="1242" w:type="dxa"/>
          </w:tcPr>
          <w:p w:rsidR="00E37E62" w:rsidRDefault="00AF4211" w:rsidP="00E37E62">
            <w:pPr>
              <w:pStyle w:val="Tableau-ligne"/>
            </w:pPr>
            <w:r>
              <w:rPr>
                <w:noProof/>
              </w:rPr>
              <w:lastRenderedPageBreak/>
              <w:drawing>
                <wp:inline distT="0" distB="0" distL="0" distR="0">
                  <wp:extent cx="328930" cy="283210"/>
                  <wp:effectExtent l="19050" t="0" r="0" b="0"/>
                  <wp:docPr id="30"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14" cstate="print"/>
                          <a:srcRect l="-2684" t="-4218" r="-1343" b="-4218"/>
                          <a:stretch>
                            <a:fillRect/>
                          </a:stretch>
                        </pic:blipFill>
                        <pic:spPr bwMode="auto">
                          <a:xfrm>
                            <a:off x="0" y="0"/>
                            <a:ext cx="328930" cy="283210"/>
                          </a:xfrm>
                          <a:prstGeom prst="rect">
                            <a:avLst/>
                          </a:prstGeom>
                          <a:noFill/>
                          <a:ln w="9525">
                            <a:noFill/>
                            <a:miter lim="800000"/>
                            <a:headEnd/>
                            <a:tailEnd/>
                          </a:ln>
                        </pic:spPr>
                      </pic:pic>
                    </a:graphicData>
                  </a:graphic>
                </wp:inline>
              </w:drawing>
            </w:r>
          </w:p>
        </w:tc>
        <w:tc>
          <w:tcPr>
            <w:tcW w:w="9102" w:type="dxa"/>
          </w:tcPr>
          <w:p w:rsidR="00E37E62" w:rsidRDefault="00FC5CF6" w:rsidP="00057709">
            <w:pPr>
              <w:pStyle w:val="ENT-Action"/>
              <w:numPr>
                <w:ilvl w:val="0"/>
                <w:numId w:val="18"/>
              </w:numPr>
              <w:tabs>
                <w:tab w:val="clear" w:pos="510"/>
                <w:tab w:val="num" w:pos="614"/>
              </w:tabs>
              <w:ind w:left="614" w:hanging="425"/>
            </w:pPr>
            <w:r>
              <w:t xml:space="preserve">Une fois le </w:t>
            </w:r>
            <w:r w:rsidR="00BD7DC1">
              <w:t>forum</w:t>
            </w:r>
            <w:r>
              <w:t xml:space="preserve"> créé (message</w:t>
            </w:r>
            <w:r w:rsidR="00057709">
              <w:t xml:space="preserve"> de création en vert), définir</w:t>
            </w:r>
            <w:r>
              <w:t xml:space="preserve"> les droits et permissions</w:t>
            </w:r>
            <w:r w:rsidR="00E37E62">
              <w:t> :</w:t>
            </w:r>
          </w:p>
          <w:p w:rsidR="00E37E62" w:rsidRDefault="00FC5CF6" w:rsidP="00977907">
            <w:pPr>
              <w:pStyle w:val="ENT-Rsultat"/>
              <w:numPr>
                <w:ilvl w:val="0"/>
                <w:numId w:val="0"/>
              </w:numPr>
            </w:pPr>
            <w:r>
              <w:rPr>
                <w:noProof/>
                <w:lang w:eastAsia="fr-FR"/>
              </w:rPr>
              <w:pict>
                <v:rect id="_x0000_s2492" style="position:absolute;margin-left:366.1pt;margin-top:15.8pt;width:72.45pt;height:19.15pt;z-index:251651584" filled="f" strokecolor="red" strokeweight="2.25pt"/>
              </w:pict>
            </w:r>
            <w:r w:rsidR="00BD7DC1">
              <w:t xml:space="preserve"> </w:t>
            </w:r>
            <w:r w:rsidR="00977907">
              <w:object w:dxaOrig="12870" w:dyaOrig="3930">
                <v:shape id="_x0000_i1032" type="#_x0000_t75" style="width:449.3pt;height:136.8pt" o:ole="">
                  <v:imagedata r:id="rId39" o:title=""/>
                </v:shape>
                <o:OLEObject Type="Embed" ProgID="PBrush" ShapeID="_x0000_i1032" DrawAspect="Content" ObjectID="_1399381755" r:id="rId40"/>
              </w:object>
            </w:r>
          </w:p>
          <w:p w:rsidR="00E37E62" w:rsidRDefault="00FC5CF6" w:rsidP="00E37E62">
            <w:pPr>
              <w:pStyle w:val="ENT-Action"/>
              <w:tabs>
                <w:tab w:val="num" w:pos="686"/>
              </w:tabs>
              <w:ind w:left="686"/>
            </w:pPr>
            <w:r>
              <w:t>Clique</w:t>
            </w:r>
            <w:r w:rsidR="00057709">
              <w:t>r</w:t>
            </w:r>
            <w:r>
              <w:t xml:space="preserve"> sur « Droits et permissions ».</w:t>
            </w:r>
          </w:p>
        </w:tc>
      </w:tr>
      <w:tr w:rsidR="00E37E62" w:rsidTr="00E37E62">
        <w:trPr>
          <w:trHeight w:val="77"/>
        </w:trPr>
        <w:tc>
          <w:tcPr>
            <w:tcW w:w="1242" w:type="dxa"/>
          </w:tcPr>
          <w:p w:rsidR="00E37E62" w:rsidRDefault="00AF4211" w:rsidP="00E37E62">
            <w:pPr>
              <w:pStyle w:val="Tableau-ligne"/>
              <w:rPr>
                <w:noProof/>
              </w:rPr>
            </w:pPr>
            <w:r>
              <w:rPr>
                <w:noProof/>
              </w:rPr>
              <w:drawing>
                <wp:anchor distT="0" distB="0" distL="114300" distR="114300" simplePos="0" relativeHeight="251653632" behindDoc="0" locked="0" layoutInCell="1" allowOverlap="1">
                  <wp:simplePos x="0" y="0"/>
                  <wp:positionH relativeFrom="column">
                    <wp:posOffset>43180</wp:posOffset>
                  </wp:positionH>
                  <wp:positionV relativeFrom="paragraph">
                    <wp:posOffset>38735</wp:posOffset>
                  </wp:positionV>
                  <wp:extent cx="329565" cy="274320"/>
                  <wp:effectExtent l="19050" t="0" r="0" b="0"/>
                  <wp:wrapNone/>
                  <wp:docPr id="446" name="Objet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9"/>
                          <pic:cNvPicPr>
                            <a:picLocks noChangeArrowheads="1"/>
                          </pic:cNvPicPr>
                        </pic:nvPicPr>
                        <pic:blipFill>
                          <a:blip r:embed="rId33" cstate="print"/>
                          <a:srcRect l="-2684" t="-4218" r="-1343" b="-4218"/>
                          <a:stretch>
                            <a:fillRect/>
                          </a:stretch>
                        </pic:blipFill>
                        <pic:spPr bwMode="auto">
                          <a:xfrm>
                            <a:off x="0" y="0"/>
                            <a:ext cx="329565" cy="274320"/>
                          </a:xfrm>
                          <a:prstGeom prst="rect">
                            <a:avLst/>
                          </a:prstGeom>
                          <a:noFill/>
                          <a:ln w="9525">
                            <a:noFill/>
                            <a:miter lim="800000"/>
                            <a:headEnd/>
                            <a:tailEnd/>
                          </a:ln>
                        </pic:spPr>
                      </pic:pic>
                    </a:graphicData>
                  </a:graphic>
                </wp:anchor>
              </w:drawing>
            </w:r>
          </w:p>
        </w:tc>
        <w:tc>
          <w:tcPr>
            <w:tcW w:w="9102" w:type="dxa"/>
          </w:tcPr>
          <w:p w:rsidR="00E37E62" w:rsidRDefault="00057709" w:rsidP="00057709">
            <w:pPr>
              <w:pStyle w:val="ENT-Action"/>
              <w:numPr>
                <w:ilvl w:val="0"/>
                <w:numId w:val="18"/>
              </w:numPr>
              <w:ind w:hanging="321"/>
            </w:pPr>
            <w:r>
              <w:rPr>
                <w:noProof/>
              </w:rPr>
              <w:t>Définir</w:t>
            </w:r>
            <w:r w:rsidR="00FC5CF6">
              <w:rPr>
                <w:noProof/>
              </w:rPr>
              <w:t xml:space="preserve"> les droits des groupes et utilisateurs sur le </w:t>
            </w:r>
            <w:r w:rsidR="00BD7DC1">
              <w:rPr>
                <w:noProof/>
              </w:rPr>
              <w:t>forum</w:t>
            </w:r>
            <w:r w:rsidR="00E37E62">
              <w:t> :</w:t>
            </w:r>
          </w:p>
          <w:p w:rsidR="00FC5CF6" w:rsidRDefault="009C22A3" w:rsidP="00FC5CF6">
            <w:pPr>
              <w:pStyle w:val="ENT-Action"/>
              <w:numPr>
                <w:ilvl w:val="0"/>
                <w:numId w:val="0"/>
              </w:numPr>
              <w:ind w:left="510" w:hanging="510"/>
              <w:jc w:val="center"/>
            </w:pPr>
            <w:r>
              <w:rPr>
                <w:noProof/>
              </w:rPr>
              <w:lastRenderedPageBreak/>
              <w:pict>
                <v:rect id="_x0000_s2491" style="position:absolute;left:0;text-align:left;margin-left:346.2pt;margin-top:73.7pt;width:15.05pt;height:14pt;z-index:251650560" filled="f" strokecolor="red" strokeweight="2.25pt"/>
              </w:pict>
            </w:r>
            <w:r>
              <w:rPr>
                <w:noProof/>
                <w:lang w:eastAsia="fr-FR"/>
              </w:rPr>
              <w:pict>
                <v:rect id="_x0000_s2493" style="position:absolute;left:0;text-align:left;margin-left:346.2pt;margin-top:122.05pt;width:15.05pt;height:14.1pt;z-index:251652608" filled="f" strokecolor="red" strokeweight="2.25pt"/>
              </w:pict>
            </w:r>
            <w:r w:rsidR="002A304F">
              <w:t xml:space="preserve"> </w:t>
            </w:r>
            <w:r w:rsidR="00977907">
              <w:object w:dxaOrig="12885" w:dyaOrig="5235">
                <v:shape id="_x0000_i1033" type="#_x0000_t75" style="width:411.85pt;height:167.05pt" o:ole="">
                  <v:imagedata r:id="rId41" o:title=""/>
                </v:shape>
                <o:OLEObject Type="Embed" ProgID="PBrush" ShapeID="_x0000_i1033" DrawAspect="Content" ObjectID="_1399381756" r:id="rId42"/>
              </w:object>
            </w:r>
          </w:p>
          <w:p w:rsidR="0086784D" w:rsidRDefault="0086784D" w:rsidP="0086784D">
            <w:pPr>
              <w:pStyle w:val="ENT-Action"/>
              <w:tabs>
                <w:tab w:val="num" w:pos="686"/>
              </w:tabs>
              <w:ind w:left="686"/>
            </w:pPr>
            <w:r>
              <w:t>Clique</w:t>
            </w:r>
            <w:r w:rsidR="005C6684">
              <w:t>r</w:t>
            </w:r>
            <w:r>
              <w:t xml:space="preserve"> sur le bouton </w:t>
            </w:r>
            <w:r w:rsidR="00AF4211">
              <w:rPr>
                <w:noProof/>
                <w:bdr w:val="single" w:sz="4" w:space="0" w:color="auto"/>
                <w:lang w:eastAsia="fr-FR"/>
              </w:rPr>
              <w:drawing>
                <wp:inline distT="0" distB="0" distL="0" distR="0">
                  <wp:extent cx="182880" cy="210185"/>
                  <wp:effectExtent l="19050" t="0" r="7620" b="0"/>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3" cstate="print"/>
                          <a:srcRect/>
                          <a:stretch>
                            <a:fillRect/>
                          </a:stretch>
                        </pic:blipFill>
                        <pic:spPr bwMode="auto">
                          <a:xfrm>
                            <a:off x="0" y="0"/>
                            <a:ext cx="182880" cy="210185"/>
                          </a:xfrm>
                          <a:prstGeom prst="rect">
                            <a:avLst/>
                          </a:prstGeom>
                          <a:noFill/>
                          <a:ln w="9525">
                            <a:noFill/>
                            <a:miter lim="800000"/>
                            <a:headEnd/>
                            <a:tailEnd/>
                          </a:ln>
                        </pic:spPr>
                      </pic:pic>
                    </a:graphicData>
                  </a:graphic>
                </wp:inline>
              </w:drawing>
            </w:r>
            <w:r>
              <w:t xml:space="preserve"> pour ajouter un groupe d’utilisateurs,</w:t>
            </w:r>
          </w:p>
          <w:p w:rsidR="000F6FDB" w:rsidRDefault="0086784D" w:rsidP="00977907">
            <w:pPr>
              <w:pStyle w:val="ENT-Action"/>
              <w:tabs>
                <w:tab w:val="num" w:pos="686"/>
              </w:tabs>
              <w:ind w:left="686"/>
            </w:pPr>
            <w:r>
              <w:t xml:space="preserve">Dans la fenêtre qui s’ouvre, </w:t>
            </w:r>
            <w:r w:rsidR="005C6684">
              <w:rPr>
                <w:b/>
              </w:rPr>
              <w:t>rechercher</w:t>
            </w:r>
            <w:r w:rsidRPr="00AF6A6E">
              <w:rPr>
                <w:b/>
              </w:rPr>
              <w:t xml:space="preserve"> le ou les groupes à habiliter</w:t>
            </w:r>
            <w:r>
              <w:t> :</w:t>
            </w:r>
          </w:p>
          <w:p w:rsidR="0086784D" w:rsidRDefault="009C22A3" w:rsidP="0086784D">
            <w:pPr>
              <w:pStyle w:val="ENT-Action"/>
              <w:numPr>
                <w:ilvl w:val="0"/>
                <w:numId w:val="0"/>
              </w:numPr>
              <w:ind w:left="686"/>
              <w:jc w:val="center"/>
            </w:pPr>
            <w:r>
              <w:rPr>
                <w:noProof/>
                <w:lang w:eastAsia="fr-FR"/>
              </w:rPr>
              <w:pict>
                <v:rect id="_x0000_s2506" style="position:absolute;left:0;text-align:left;margin-left:261.85pt;margin-top:240.15pt;width:150.05pt;height:15.05pt;z-index:251658752" filled="f" strokecolor="red" strokeweight="2.25pt"/>
              </w:pict>
            </w:r>
            <w:r>
              <w:rPr>
                <w:noProof/>
                <w:lang w:eastAsia="fr-FR"/>
              </w:rPr>
              <w:pict>
                <v:rect id="_x0000_s2505" style="position:absolute;left:0;text-align:left;margin-left:64.3pt;margin-top:57.45pt;width:250.9pt;height:14.1pt;z-index:251657728" filled="f" strokecolor="red" strokeweight="2.25pt"/>
              </w:pict>
            </w:r>
            <w:r w:rsidR="00D96F62">
              <w:rPr>
                <w:noProof/>
                <w:lang w:eastAsia="fr-FR"/>
              </w:rPr>
              <w:pict>
                <v:rect id="_x0000_s2504" style="position:absolute;left:0;text-align:left;margin-left:58.1pt;margin-top:18pt;width:321.15pt;height:18.45pt;z-index:251656704" filled="f" strokecolor="red" strokeweight="2.25pt"/>
              </w:pict>
            </w:r>
            <w:r w:rsidR="00977907">
              <w:object w:dxaOrig="8850" w:dyaOrig="6420">
                <v:shape id="_x0000_i1034" type="#_x0000_t75" style="width:379.45pt;height:274.3pt" o:ole="">
                  <v:imagedata r:id="rId44" o:title=""/>
                </v:shape>
                <o:OLEObject Type="Embed" ProgID="PBrush" ShapeID="_x0000_i1034" DrawAspect="Content" ObjectID="_1399381757" r:id="rId45"/>
              </w:object>
            </w:r>
          </w:p>
          <w:p w:rsidR="00FC5CF6" w:rsidRDefault="00AF6A6E" w:rsidP="00FC5CF6">
            <w:pPr>
              <w:pStyle w:val="ENT-Action"/>
              <w:tabs>
                <w:tab w:val="num" w:pos="686"/>
              </w:tabs>
              <w:ind w:left="686"/>
            </w:pPr>
            <w:r>
              <w:t>Dans l</w:t>
            </w:r>
            <w:r w:rsidR="005C6684">
              <w:t>a fenêtre de recherche, préciser</w:t>
            </w:r>
            <w:r>
              <w:t xml:space="preserve"> le nom du g</w:t>
            </w:r>
            <w:r w:rsidR="005C6684">
              <w:t>roupe recherché, puis choisir</w:t>
            </w:r>
            <w:r>
              <w:t xml:space="preserve"> un établissement</w:t>
            </w:r>
            <w:r w:rsidR="00FC5CF6">
              <w:t>.</w:t>
            </w:r>
            <w:r>
              <w:t xml:space="preserve"> Ev</w:t>
            </w:r>
            <w:r w:rsidR="005C6684">
              <w:t>entuellement, si besoin, cliquer</w:t>
            </w:r>
            <w:r>
              <w:t xml:space="preserve"> sur « + de critères » pour pouvoir préciser si </w:t>
            </w:r>
            <w:r w:rsidR="005C6684">
              <w:t>la</w:t>
            </w:r>
            <w:r>
              <w:t xml:space="preserve"> recherche concerne le type de groupe Scolarité ou ENT.</w:t>
            </w:r>
          </w:p>
          <w:p w:rsidR="00AF6A6E" w:rsidRDefault="00AF6A6E" w:rsidP="00FC5CF6">
            <w:pPr>
              <w:pStyle w:val="ENT-Action"/>
              <w:tabs>
                <w:tab w:val="num" w:pos="686"/>
              </w:tabs>
              <w:ind w:left="686"/>
            </w:pPr>
            <w:r>
              <w:t>Coche</w:t>
            </w:r>
            <w:r w:rsidR="005C6684">
              <w:t xml:space="preserve">r </w:t>
            </w:r>
            <w:r>
              <w:t>le ou les groupes à habiliter.</w:t>
            </w:r>
          </w:p>
          <w:p w:rsidR="00AF6A6E" w:rsidRDefault="005C6684" w:rsidP="00FC5CF6">
            <w:pPr>
              <w:pStyle w:val="ENT-Action"/>
              <w:tabs>
                <w:tab w:val="num" w:pos="686"/>
              </w:tabs>
              <w:ind w:left="686"/>
            </w:pPr>
            <w:r>
              <w:t>Fair</w:t>
            </w:r>
            <w:r w:rsidR="00AF6A6E">
              <w:t xml:space="preserve">e la </w:t>
            </w:r>
            <w:r w:rsidR="00AF6A6E" w:rsidRPr="00AF6A6E">
              <w:rPr>
                <w:b/>
              </w:rPr>
              <w:t>même manipulation avec les utilisateurs</w:t>
            </w:r>
            <w:r w:rsidR="00AF6A6E">
              <w:t xml:space="preserve">. </w:t>
            </w:r>
          </w:p>
          <w:p w:rsidR="000F6FDB" w:rsidRDefault="000F6FDB" w:rsidP="000F6FDB">
            <w:pPr>
              <w:pStyle w:val="ENT-Action"/>
              <w:numPr>
                <w:ilvl w:val="0"/>
                <w:numId w:val="0"/>
              </w:numPr>
              <w:ind w:left="686"/>
            </w:pPr>
          </w:p>
          <w:p w:rsidR="00E37E62" w:rsidRPr="00583DF7" w:rsidRDefault="00FC5CF6" w:rsidP="002A304F">
            <w:pPr>
              <w:pStyle w:val="ENT-Astuce"/>
              <w:jc w:val="both"/>
              <w:rPr>
                <w:rFonts w:cs="Arial"/>
                <w:lang w:val="fr-FR" w:eastAsia="fr-FR"/>
              </w:rPr>
            </w:pPr>
            <w:r w:rsidRPr="00583DF7">
              <w:rPr>
                <w:rFonts w:cs="Arial"/>
                <w:lang w:val="fr-FR" w:eastAsia="fr-FR"/>
              </w:rPr>
              <w:lastRenderedPageBreak/>
              <w:t xml:space="preserve">Le gestionnaire du </w:t>
            </w:r>
            <w:r w:rsidR="002A304F" w:rsidRPr="00583DF7">
              <w:rPr>
                <w:rFonts w:cs="Arial"/>
                <w:lang w:val="fr-FR" w:eastAsia="fr-FR"/>
              </w:rPr>
              <w:t>forum</w:t>
            </w:r>
            <w:r w:rsidRPr="00583DF7">
              <w:rPr>
                <w:rFonts w:cs="Arial"/>
                <w:lang w:val="fr-FR" w:eastAsia="fr-FR"/>
              </w:rPr>
              <w:t xml:space="preserve"> est par défaut enregistré comme utilisateur ayant des droits en lecture et écriture.</w:t>
            </w:r>
          </w:p>
        </w:tc>
      </w:tr>
      <w:tr w:rsidR="00AF6A6E" w:rsidTr="00E37E62">
        <w:trPr>
          <w:trHeight w:val="77"/>
        </w:trPr>
        <w:tc>
          <w:tcPr>
            <w:tcW w:w="1242" w:type="dxa"/>
          </w:tcPr>
          <w:p w:rsidR="00AF6A6E" w:rsidRDefault="00AF4211" w:rsidP="00E37E62">
            <w:pPr>
              <w:pStyle w:val="Tableau-ligne"/>
            </w:pPr>
            <w:r>
              <w:rPr>
                <w:noProof/>
              </w:rPr>
              <w:lastRenderedPageBreak/>
              <w:drawing>
                <wp:inline distT="0" distB="0" distL="0" distR="0">
                  <wp:extent cx="311150" cy="320040"/>
                  <wp:effectExtent l="19050" t="0" r="0" b="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6" cstate="print"/>
                          <a:srcRect/>
                          <a:stretch>
                            <a:fillRect/>
                          </a:stretch>
                        </pic:blipFill>
                        <pic:spPr bwMode="auto">
                          <a:xfrm>
                            <a:off x="0" y="0"/>
                            <a:ext cx="311150" cy="320040"/>
                          </a:xfrm>
                          <a:prstGeom prst="rect">
                            <a:avLst/>
                          </a:prstGeom>
                          <a:noFill/>
                          <a:ln w="9525">
                            <a:noFill/>
                            <a:miter lim="800000"/>
                            <a:headEnd/>
                            <a:tailEnd/>
                          </a:ln>
                        </pic:spPr>
                      </pic:pic>
                    </a:graphicData>
                  </a:graphic>
                </wp:inline>
              </w:drawing>
            </w:r>
          </w:p>
        </w:tc>
        <w:tc>
          <w:tcPr>
            <w:tcW w:w="9102" w:type="dxa"/>
          </w:tcPr>
          <w:p w:rsidR="00AF6A6E" w:rsidRDefault="00AF6A6E" w:rsidP="005C6684">
            <w:pPr>
              <w:pStyle w:val="ENT-Rsultat"/>
              <w:numPr>
                <w:ilvl w:val="0"/>
                <w:numId w:val="18"/>
              </w:numPr>
              <w:ind w:hanging="321"/>
            </w:pPr>
            <w:r>
              <w:t>Donne</w:t>
            </w:r>
            <w:r w:rsidR="005C6684">
              <w:t>r</w:t>
            </w:r>
            <w:r>
              <w:t xml:space="preserve"> les droits en </w:t>
            </w:r>
            <w:r w:rsidR="000F6FDB">
              <w:t>l</w:t>
            </w:r>
            <w:r>
              <w:t>ecture et écriture aux groupes et utilisateurs identifiés :</w:t>
            </w:r>
          </w:p>
          <w:p w:rsidR="00DB24AC" w:rsidRDefault="00EB143F" w:rsidP="00DB24AC">
            <w:pPr>
              <w:pStyle w:val="ENT-Rsultat"/>
              <w:numPr>
                <w:ilvl w:val="0"/>
                <w:numId w:val="0"/>
              </w:numPr>
              <w:jc w:val="center"/>
            </w:pPr>
            <w:r>
              <w:rPr>
                <w:noProof/>
                <w:lang w:eastAsia="fr-FR"/>
              </w:rPr>
              <w:pict>
                <v:rect id="_x0000_s2507" style="position:absolute;left:0;text-align:left;margin-left:279.65pt;margin-top:68.55pt;width:72.8pt;height:13.8pt;z-index:251659776" filled="f" strokecolor="red" strokeweight="2.25pt"/>
              </w:pict>
            </w:r>
            <w:r w:rsidR="009C22A3">
              <w:rPr>
                <w:noProof/>
                <w:lang w:eastAsia="fr-FR"/>
              </w:rPr>
              <w:pict>
                <v:rect id="_x0000_s2509" style="position:absolute;left:0;text-align:left;margin-left:395.3pt;margin-top:170.2pt;width:51.6pt;height:14.2pt;z-index:251660800" filled="f" strokecolor="red" strokeweight="2.25pt"/>
              </w:pict>
            </w:r>
            <w:r w:rsidR="00977907">
              <w:object w:dxaOrig="12525" w:dyaOrig="5250">
                <v:shape id="_x0000_i1035" type="#_x0000_t75" style="width:445.7pt;height:186.5pt" o:ole="">
                  <v:imagedata r:id="rId47" o:title=""/>
                </v:shape>
                <o:OLEObject Type="Embed" ProgID="PBrush" ShapeID="_x0000_i1035" DrawAspect="Content" ObjectID="_1399381758" r:id="rId48"/>
              </w:object>
            </w:r>
          </w:p>
          <w:p w:rsidR="00DB24AC" w:rsidRDefault="00DB24AC" w:rsidP="00DB24AC">
            <w:pPr>
              <w:pStyle w:val="ENT-Action"/>
              <w:tabs>
                <w:tab w:val="num" w:pos="686"/>
              </w:tabs>
              <w:ind w:left="686"/>
            </w:pPr>
            <w:r>
              <w:t xml:space="preserve">Pour chaque groupe/utilisateur, </w:t>
            </w:r>
            <w:r w:rsidR="005C6684">
              <w:rPr>
                <w:b/>
              </w:rPr>
              <w:t xml:space="preserve">cocher </w:t>
            </w:r>
            <w:r w:rsidRPr="00DB24AC">
              <w:rPr>
                <w:b/>
              </w:rPr>
              <w:t>le ou les droits accordés</w:t>
            </w:r>
            <w:r>
              <w:t xml:space="preserve"> sur le </w:t>
            </w:r>
            <w:r w:rsidR="002A304F">
              <w:t>forum</w:t>
            </w:r>
            <w:r>
              <w:t> : lecture et/ou écriture,</w:t>
            </w:r>
          </w:p>
          <w:p w:rsidR="00DB24AC" w:rsidRDefault="002C4402" w:rsidP="00DB24AC">
            <w:pPr>
              <w:pStyle w:val="ENT-Action"/>
              <w:tabs>
                <w:tab w:val="num" w:pos="686"/>
              </w:tabs>
              <w:ind w:left="686"/>
            </w:pPr>
            <w:r w:rsidRPr="002C4402">
              <w:t>Cliquer sur</w:t>
            </w:r>
            <w:r>
              <w:rPr>
                <w:b/>
              </w:rPr>
              <w:t xml:space="preserve"> </w:t>
            </w:r>
            <w:r w:rsidR="00DB24AC" w:rsidRPr="00DB24AC">
              <w:rPr>
                <w:b/>
              </w:rPr>
              <w:t>Enregistre</w:t>
            </w:r>
            <w:r w:rsidR="005C6684">
              <w:rPr>
                <w:b/>
              </w:rPr>
              <w:t>r</w:t>
            </w:r>
            <w:r w:rsidR="00DB24AC">
              <w:t>.</w:t>
            </w:r>
          </w:p>
        </w:tc>
      </w:tr>
      <w:tr w:rsidR="00E37E62" w:rsidTr="00E37E62">
        <w:trPr>
          <w:trHeight w:val="77"/>
        </w:trPr>
        <w:tc>
          <w:tcPr>
            <w:tcW w:w="1242" w:type="dxa"/>
          </w:tcPr>
          <w:p w:rsidR="00E37E62" w:rsidRDefault="00AF4211" w:rsidP="00E37E62">
            <w:pPr>
              <w:pStyle w:val="Tableau-ligne"/>
            </w:pPr>
            <w:r>
              <w:rPr>
                <w:noProof/>
              </w:rPr>
              <w:drawing>
                <wp:inline distT="0" distB="0" distL="0" distR="0">
                  <wp:extent cx="328930" cy="320040"/>
                  <wp:effectExtent l="19050" t="0" r="0" b="0"/>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9" cstate="print"/>
                          <a:srcRect/>
                          <a:stretch>
                            <a:fillRect/>
                          </a:stretch>
                        </pic:blipFill>
                        <pic:spPr bwMode="auto">
                          <a:xfrm>
                            <a:off x="0" y="0"/>
                            <a:ext cx="328930" cy="320040"/>
                          </a:xfrm>
                          <a:prstGeom prst="rect">
                            <a:avLst/>
                          </a:prstGeom>
                          <a:noFill/>
                          <a:ln w="9525">
                            <a:noFill/>
                            <a:miter lim="800000"/>
                            <a:headEnd/>
                            <a:tailEnd/>
                          </a:ln>
                        </pic:spPr>
                      </pic:pic>
                    </a:graphicData>
                  </a:graphic>
                </wp:inline>
              </w:drawing>
            </w:r>
          </w:p>
        </w:tc>
        <w:tc>
          <w:tcPr>
            <w:tcW w:w="9102" w:type="dxa"/>
          </w:tcPr>
          <w:p w:rsidR="00E37E62" w:rsidRPr="00696D45" w:rsidRDefault="00DB24AC" w:rsidP="00E37E62">
            <w:pPr>
              <w:pStyle w:val="ENT-Rsultat"/>
            </w:pPr>
            <w:r>
              <w:t>Les habilitations sont prises en compte</w:t>
            </w:r>
            <w:r w:rsidR="00E37E62">
              <w:t> :</w:t>
            </w:r>
          </w:p>
          <w:p w:rsidR="00E37E62" w:rsidRDefault="00E37E62" w:rsidP="00977907">
            <w:pPr>
              <w:jc w:val="center"/>
            </w:pPr>
            <w:r>
              <w:rPr>
                <w:noProof/>
              </w:rPr>
              <w:pict>
                <v:rect id="_x0000_s2500" style="position:absolute;left:0;text-align:left;margin-left:14.45pt;margin-top:19.15pt;width:108.95pt;height:22.25pt;z-index:251654656" filled="f" strokecolor="red" strokeweight="2.25pt"/>
              </w:pict>
            </w:r>
            <w:r w:rsidR="00977907">
              <w:object w:dxaOrig="12495" w:dyaOrig="5760">
                <v:shape id="_x0000_i1036" type="#_x0000_t75" style="width:435.6pt;height:200.9pt" o:ole="">
                  <v:imagedata r:id="rId50" o:title=""/>
                </v:shape>
                <o:OLEObject Type="Embed" ProgID="PBrush" ShapeID="_x0000_i1036" DrawAspect="Content" ObjectID="_1399381759" r:id="rId51"/>
              </w:object>
            </w:r>
          </w:p>
        </w:tc>
      </w:tr>
    </w:tbl>
    <w:p w:rsidR="00E37E62" w:rsidRDefault="00E37E62" w:rsidP="00E37E62">
      <w:pPr>
        <w:pStyle w:val="ENT-Puce"/>
        <w:numPr>
          <w:ilvl w:val="0"/>
          <w:numId w:val="0"/>
        </w:numPr>
        <w:ind w:left="720" w:hanging="360"/>
      </w:pPr>
    </w:p>
    <w:p w:rsidR="009034EA" w:rsidRDefault="009034EA" w:rsidP="00E37E62">
      <w:pPr>
        <w:pStyle w:val="ENT-Puce"/>
        <w:numPr>
          <w:ilvl w:val="0"/>
          <w:numId w:val="0"/>
        </w:numPr>
        <w:ind w:left="720" w:hanging="360"/>
      </w:pPr>
    </w:p>
    <w:p w:rsidR="00DB200F" w:rsidRDefault="002A6F74" w:rsidP="00DB200F">
      <w:pPr>
        <w:pStyle w:val="Titre2"/>
      </w:pPr>
      <w:bookmarkStart w:id="25" w:name="_Toc307300023"/>
      <w:r>
        <w:lastRenderedPageBreak/>
        <w:t>Comment i</w:t>
      </w:r>
      <w:r w:rsidR="00E57F18">
        <w:t xml:space="preserve">nsérer </w:t>
      </w:r>
      <w:r w:rsidR="00231453">
        <w:t>des messages</w:t>
      </w:r>
      <w:r>
        <w:t> ?</w:t>
      </w:r>
      <w:bookmarkEnd w:id="25"/>
    </w:p>
    <w:p w:rsidR="009E0FF8" w:rsidRPr="009E0FF8" w:rsidRDefault="009E0FF8" w:rsidP="009E0FF8"/>
    <w:tbl>
      <w:tblPr>
        <w:tblW w:w="0" w:type="auto"/>
        <w:tblBorders>
          <w:bottom w:val="single" w:sz="18" w:space="0" w:color="1B9DD9"/>
        </w:tblBorders>
        <w:tblLook w:val="04A0"/>
      </w:tblPr>
      <w:tblGrid>
        <w:gridCol w:w="1242"/>
        <w:gridCol w:w="1843"/>
      </w:tblGrid>
      <w:tr w:rsidR="002A4ECE" w:rsidTr="00947CD0">
        <w:trPr>
          <w:trHeight w:val="489"/>
        </w:trPr>
        <w:tc>
          <w:tcPr>
            <w:tcW w:w="1242" w:type="dxa"/>
          </w:tcPr>
          <w:p w:rsidR="002A4ECE" w:rsidRDefault="00AF4211" w:rsidP="00947CD0">
            <w:r>
              <w:rPr>
                <w:noProof/>
              </w:rPr>
              <w:drawing>
                <wp:inline distT="0" distB="0" distL="0" distR="0">
                  <wp:extent cx="594360" cy="594360"/>
                  <wp:effectExtent l="19050" t="0" r="0" b="0"/>
                  <wp:docPr id="39"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9" cstate="print"/>
                          <a:srcRect/>
                          <a:stretch>
                            <a:fillRect/>
                          </a:stretch>
                        </pic:blipFill>
                        <pic:spPr bwMode="auto">
                          <a:xfrm>
                            <a:off x="0" y="0"/>
                            <a:ext cx="594360" cy="594360"/>
                          </a:xfrm>
                          <a:prstGeom prst="rect">
                            <a:avLst/>
                          </a:prstGeom>
                          <a:noFill/>
                          <a:ln w="9525">
                            <a:noFill/>
                            <a:miter lim="800000"/>
                            <a:headEnd/>
                            <a:tailEnd/>
                          </a:ln>
                        </pic:spPr>
                      </pic:pic>
                    </a:graphicData>
                  </a:graphic>
                </wp:inline>
              </w:drawing>
            </w:r>
          </w:p>
        </w:tc>
        <w:tc>
          <w:tcPr>
            <w:tcW w:w="1843" w:type="dxa"/>
            <w:vAlign w:val="center"/>
          </w:tcPr>
          <w:p w:rsidR="002A4ECE" w:rsidRDefault="002A4ECE" w:rsidP="00947CD0">
            <w:pPr>
              <w:jc w:val="left"/>
            </w:pPr>
            <w:r w:rsidRPr="005D790B">
              <w:rPr>
                <w:b/>
                <w:color w:val="1B9DD9"/>
              </w:rPr>
              <w:t>Description</w:t>
            </w:r>
          </w:p>
        </w:tc>
      </w:tr>
    </w:tbl>
    <w:p w:rsidR="009E0FF8" w:rsidRDefault="009E0FF8" w:rsidP="002A4ECE"/>
    <w:p w:rsidR="002A4ECE" w:rsidRDefault="00947CD0" w:rsidP="002A4ECE">
      <w:r>
        <w:t xml:space="preserve">Le contenu d’un </w:t>
      </w:r>
      <w:r w:rsidR="00231453">
        <w:t>forum correspond aux messages écrits par les utilisateurs ayant les droits en écriture</w:t>
      </w:r>
      <w:r w:rsidR="002A4ECE">
        <w:t>.</w:t>
      </w:r>
    </w:p>
    <w:p w:rsidR="00947CD0" w:rsidRDefault="00947CD0" w:rsidP="002A4ECE">
      <w:r>
        <w:t xml:space="preserve">L’exemple ci-dessous montre comment le gestionnaire peut insérer directement un </w:t>
      </w:r>
      <w:r w:rsidR="00231453">
        <w:t>message</w:t>
      </w:r>
      <w:r>
        <w:t xml:space="preserve"> dans un </w:t>
      </w:r>
      <w:r w:rsidR="00231453">
        <w:t>forum</w:t>
      </w:r>
      <w:r>
        <w:t xml:space="preserve"> qu’il vient de créer.</w:t>
      </w:r>
    </w:p>
    <w:p w:rsidR="009E0FF8" w:rsidRDefault="009E0FF8" w:rsidP="009E0FF8"/>
    <w:p w:rsidR="009E0FF8" w:rsidRDefault="009E0FF8"/>
    <w:tbl>
      <w:tblPr>
        <w:tblW w:w="0" w:type="auto"/>
        <w:tblBorders>
          <w:bottom w:val="single" w:sz="18" w:space="0" w:color="1B9DD9"/>
        </w:tblBorders>
        <w:tblLook w:val="04A0"/>
      </w:tblPr>
      <w:tblGrid>
        <w:gridCol w:w="1176"/>
        <w:gridCol w:w="1909"/>
      </w:tblGrid>
      <w:tr w:rsidR="009E0FF8" w:rsidTr="00564423">
        <w:trPr>
          <w:trHeight w:val="443"/>
        </w:trPr>
        <w:tc>
          <w:tcPr>
            <w:tcW w:w="1176" w:type="dxa"/>
          </w:tcPr>
          <w:p w:rsidR="009E0FF8" w:rsidRDefault="00AF4211" w:rsidP="00564423">
            <w:r>
              <w:rPr>
                <w:noProof/>
              </w:rPr>
              <w:drawing>
                <wp:inline distT="0" distB="0" distL="0" distR="0">
                  <wp:extent cx="548640" cy="548640"/>
                  <wp:effectExtent l="19050" t="0" r="3810" b="0"/>
                  <wp:docPr id="40" name="Image 40"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action"/>
                          <pic:cNvPicPr>
                            <a:picLocks noChangeAspect="1" noChangeArrowheads="1"/>
                          </pic:cNvPicPr>
                        </pic:nvPicPr>
                        <pic:blipFill>
                          <a:blip r:embed="rId20" cstate="print"/>
                          <a:srcRect/>
                          <a:stretch>
                            <a:fillRect/>
                          </a:stretch>
                        </pic:blipFill>
                        <pic:spPr bwMode="auto">
                          <a:xfrm>
                            <a:off x="0" y="0"/>
                            <a:ext cx="548640" cy="548640"/>
                          </a:xfrm>
                          <a:prstGeom prst="rect">
                            <a:avLst/>
                          </a:prstGeom>
                          <a:noFill/>
                          <a:ln w="9525">
                            <a:noFill/>
                            <a:miter lim="800000"/>
                            <a:headEnd/>
                            <a:tailEnd/>
                          </a:ln>
                        </pic:spPr>
                      </pic:pic>
                    </a:graphicData>
                  </a:graphic>
                </wp:inline>
              </w:drawing>
            </w:r>
          </w:p>
        </w:tc>
        <w:tc>
          <w:tcPr>
            <w:tcW w:w="1909" w:type="dxa"/>
            <w:vAlign w:val="center"/>
          </w:tcPr>
          <w:p w:rsidR="009E0FF8" w:rsidRDefault="009E0FF8" w:rsidP="00564423">
            <w:pPr>
              <w:jc w:val="left"/>
            </w:pPr>
            <w:r>
              <w:rPr>
                <w:b/>
                <w:color w:val="1B9DD9"/>
              </w:rPr>
              <w:t>P</w:t>
            </w:r>
            <w:r w:rsidRPr="005D790B">
              <w:rPr>
                <w:b/>
                <w:color w:val="1B9DD9"/>
              </w:rPr>
              <w:t>as à pas</w:t>
            </w:r>
          </w:p>
        </w:tc>
      </w:tr>
    </w:tbl>
    <w:p w:rsidR="002A4ECE" w:rsidRPr="00E37E62" w:rsidRDefault="002A4ECE" w:rsidP="009E0FF8">
      <w:pPr>
        <w:pStyle w:val="ENT-Puce"/>
        <w:numPr>
          <w:ilvl w:val="0"/>
          <w:numId w:val="0"/>
        </w:num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242"/>
        <w:gridCol w:w="9102"/>
      </w:tblGrid>
      <w:tr w:rsidR="002A4ECE" w:rsidRPr="00283C9F" w:rsidTr="00947CD0">
        <w:trPr>
          <w:tblHeader/>
        </w:trPr>
        <w:tc>
          <w:tcPr>
            <w:tcW w:w="1242" w:type="dxa"/>
            <w:tcBorders>
              <w:top w:val="single" w:sz="4" w:space="0" w:color="548DD4"/>
              <w:left w:val="single" w:sz="4" w:space="0" w:color="auto"/>
              <w:bottom w:val="single" w:sz="4" w:space="0" w:color="auto"/>
              <w:right w:val="single" w:sz="4" w:space="0" w:color="auto"/>
            </w:tcBorders>
          </w:tcPr>
          <w:p w:rsidR="002A4ECE" w:rsidRPr="00283C9F" w:rsidRDefault="002A4ECE" w:rsidP="00947CD0">
            <w:pPr>
              <w:pStyle w:val="BodyText"/>
              <w:jc w:val="center"/>
              <w:rPr>
                <w:b/>
                <w:szCs w:val="24"/>
              </w:rPr>
            </w:pPr>
            <w:r w:rsidRPr="00283C9F">
              <w:rPr>
                <w:b/>
                <w:szCs w:val="24"/>
              </w:rPr>
              <w:t>Etapes</w:t>
            </w:r>
          </w:p>
        </w:tc>
        <w:tc>
          <w:tcPr>
            <w:tcW w:w="9102" w:type="dxa"/>
            <w:tcBorders>
              <w:top w:val="single" w:sz="4" w:space="0" w:color="548DD4"/>
              <w:left w:val="single" w:sz="4" w:space="0" w:color="auto"/>
              <w:bottom w:val="single" w:sz="4" w:space="0" w:color="auto"/>
              <w:right w:val="single" w:sz="4" w:space="0" w:color="auto"/>
            </w:tcBorders>
          </w:tcPr>
          <w:p w:rsidR="002A4ECE" w:rsidRPr="00283C9F" w:rsidRDefault="002A4ECE" w:rsidP="00947CD0">
            <w:pPr>
              <w:pStyle w:val="BodyText"/>
              <w:jc w:val="center"/>
              <w:rPr>
                <w:b/>
                <w:szCs w:val="24"/>
              </w:rPr>
            </w:pPr>
            <w:r w:rsidRPr="00283C9F">
              <w:rPr>
                <w:b/>
                <w:szCs w:val="24"/>
              </w:rPr>
              <w:t>Description</w:t>
            </w:r>
          </w:p>
        </w:tc>
      </w:tr>
      <w:tr w:rsidR="002A4ECE" w:rsidTr="00947CD0">
        <w:tc>
          <w:tcPr>
            <w:tcW w:w="1242" w:type="dxa"/>
          </w:tcPr>
          <w:p w:rsidR="002A4ECE" w:rsidRDefault="00AF4211" w:rsidP="00947CD0">
            <w:pPr>
              <w:jc w:val="center"/>
            </w:pPr>
            <w:r>
              <w:rPr>
                <w:noProof/>
              </w:rPr>
              <w:drawing>
                <wp:inline distT="0" distB="0" distL="0" distR="0">
                  <wp:extent cx="328930" cy="274320"/>
                  <wp:effectExtent l="19050" t="0" r="0" b="0"/>
                  <wp:docPr id="41"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5" cstate="print"/>
                          <a:srcRect l="-2684" t="-4218" r="-1343" b="-4218"/>
                          <a:stretch>
                            <a:fillRect/>
                          </a:stretch>
                        </pic:blipFill>
                        <pic:spPr bwMode="auto">
                          <a:xfrm>
                            <a:off x="0" y="0"/>
                            <a:ext cx="328930" cy="274320"/>
                          </a:xfrm>
                          <a:prstGeom prst="rect">
                            <a:avLst/>
                          </a:prstGeom>
                          <a:noFill/>
                          <a:ln w="9525">
                            <a:noFill/>
                            <a:miter lim="800000"/>
                            <a:headEnd/>
                            <a:tailEnd/>
                          </a:ln>
                        </pic:spPr>
                      </pic:pic>
                    </a:graphicData>
                  </a:graphic>
                </wp:inline>
              </w:drawing>
            </w:r>
          </w:p>
        </w:tc>
        <w:tc>
          <w:tcPr>
            <w:tcW w:w="9102" w:type="dxa"/>
          </w:tcPr>
          <w:p w:rsidR="002A4ECE" w:rsidRDefault="005C6684" w:rsidP="001C4D49">
            <w:pPr>
              <w:pStyle w:val="ENT-Action"/>
              <w:numPr>
                <w:ilvl w:val="0"/>
                <w:numId w:val="0"/>
              </w:numPr>
            </w:pPr>
            <w:r>
              <w:t>Le forum a été</w:t>
            </w:r>
            <w:r w:rsidR="00947CD0">
              <w:t xml:space="preserve"> créé (voir 4.1) et </w:t>
            </w:r>
            <w:r>
              <w:t>les habilitations ont été validée</w:t>
            </w:r>
            <w:r w:rsidR="00947CD0">
              <w:t xml:space="preserve">s. </w:t>
            </w:r>
            <w:r>
              <w:t xml:space="preserve">Le contenu peut maintenant être ajouté </w:t>
            </w:r>
            <w:r w:rsidR="002A4ECE">
              <w:t>:</w:t>
            </w:r>
          </w:p>
          <w:p w:rsidR="002A4ECE" w:rsidRDefault="002A4ECE" w:rsidP="00977907">
            <w:pPr>
              <w:pStyle w:val="ENT-Action"/>
              <w:numPr>
                <w:ilvl w:val="0"/>
                <w:numId w:val="0"/>
              </w:numPr>
              <w:ind w:left="510" w:hanging="510"/>
            </w:pPr>
            <w:r>
              <w:rPr>
                <w:noProof/>
                <w:lang w:eastAsia="fr-FR"/>
              </w:rPr>
              <w:pict>
                <v:rect id="_x0000_s2510" style="position:absolute;left:0;text-align:left;margin-left:5pt;margin-top:2.05pt;width:79.7pt;height:13.4pt;z-index:251661824" filled="f" strokecolor="red" strokeweight="2.25pt"/>
              </w:pict>
            </w:r>
            <w:r w:rsidR="00231453">
              <w:t xml:space="preserve"> </w:t>
            </w:r>
            <w:r w:rsidR="00977907">
              <w:object w:dxaOrig="12510" w:dyaOrig="2970">
                <v:shape id="_x0000_i1037" type="#_x0000_t75" style="width:429.85pt;height:102.25pt" o:ole="">
                  <v:imagedata r:id="rId52" o:title=""/>
                </v:shape>
                <o:OLEObject Type="Embed" ProgID="PBrush" ShapeID="_x0000_i1037" DrawAspect="Content" ObjectID="_1399381760" r:id="rId53"/>
              </w:object>
            </w:r>
          </w:p>
          <w:p w:rsidR="00060CD2" w:rsidRDefault="00060CD2" w:rsidP="005C6684">
            <w:pPr>
              <w:pStyle w:val="ENT-Action"/>
              <w:tabs>
                <w:tab w:val="clear" w:pos="1077"/>
                <w:tab w:val="num" w:pos="686"/>
              </w:tabs>
              <w:ind w:left="686"/>
            </w:pPr>
            <w:r>
              <w:t>Clique</w:t>
            </w:r>
            <w:r w:rsidR="005C6684">
              <w:t>r</w:t>
            </w:r>
            <w:r>
              <w:t xml:space="preserve"> sur « Accéder au contenu ».</w:t>
            </w:r>
          </w:p>
        </w:tc>
      </w:tr>
      <w:tr w:rsidR="002A4ECE" w:rsidTr="00947CD0">
        <w:trPr>
          <w:trHeight w:val="77"/>
        </w:trPr>
        <w:tc>
          <w:tcPr>
            <w:tcW w:w="1242" w:type="dxa"/>
          </w:tcPr>
          <w:p w:rsidR="002A4ECE" w:rsidRDefault="00AF4211" w:rsidP="00947CD0">
            <w:pPr>
              <w:pStyle w:val="Tableau-ligne"/>
            </w:pPr>
            <w:r>
              <w:rPr>
                <w:noProof/>
              </w:rPr>
              <w:drawing>
                <wp:inline distT="0" distB="0" distL="0" distR="0">
                  <wp:extent cx="338455" cy="274320"/>
                  <wp:effectExtent l="19050" t="0" r="0" b="0"/>
                  <wp:docPr id="43"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6" cstate="print"/>
                          <a:srcRect l="-2684" t="-4218" r="-1343" b="-4218"/>
                          <a:stretch>
                            <a:fillRect/>
                          </a:stretch>
                        </pic:blipFill>
                        <pic:spPr bwMode="auto">
                          <a:xfrm>
                            <a:off x="0" y="0"/>
                            <a:ext cx="338455" cy="274320"/>
                          </a:xfrm>
                          <a:prstGeom prst="rect">
                            <a:avLst/>
                          </a:prstGeom>
                          <a:noFill/>
                          <a:ln w="9525">
                            <a:noFill/>
                            <a:miter lim="800000"/>
                            <a:headEnd/>
                            <a:tailEnd/>
                          </a:ln>
                        </pic:spPr>
                      </pic:pic>
                    </a:graphicData>
                  </a:graphic>
                </wp:inline>
              </w:drawing>
            </w:r>
          </w:p>
        </w:tc>
        <w:tc>
          <w:tcPr>
            <w:tcW w:w="9102" w:type="dxa"/>
          </w:tcPr>
          <w:p w:rsidR="00846A2C" w:rsidRDefault="00060CD2" w:rsidP="00846A2C">
            <w:pPr>
              <w:pStyle w:val="ENT-Rsultat"/>
            </w:pPr>
            <w:r>
              <w:t xml:space="preserve">A partir de la page du </w:t>
            </w:r>
            <w:r w:rsidR="00231453">
              <w:t>forum</w:t>
            </w:r>
            <w:r>
              <w:t xml:space="preserve">, </w:t>
            </w:r>
            <w:r w:rsidR="005C6684">
              <w:t xml:space="preserve">il est </w:t>
            </w:r>
            <w:r>
              <w:t xml:space="preserve">maintenant </w:t>
            </w:r>
            <w:r w:rsidR="005C6684">
              <w:t>possible d’</w:t>
            </w:r>
            <w:r>
              <w:t xml:space="preserve">ajouter un ou plusieurs </w:t>
            </w:r>
            <w:r w:rsidR="00231453">
              <w:t xml:space="preserve">messages </w:t>
            </w:r>
            <w:r w:rsidR="002A4ECE">
              <w:t>:</w:t>
            </w:r>
          </w:p>
          <w:p w:rsidR="002A4ECE" w:rsidRDefault="00060CD2" w:rsidP="00977907">
            <w:pPr>
              <w:pStyle w:val="ENT-Rsultat"/>
              <w:numPr>
                <w:ilvl w:val="0"/>
                <w:numId w:val="0"/>
              </w:numPr>
            </w:pPr>
            <w:r>
              <w:rPr>
                <w:noProof/>
              </w:rPr>
              <w:lastRenderedPageBreak/>
              <w:pict>
                <v:rect id="_x0000_s2516" style="position:absolute;margin-left:80.35pt;margin-top:54.2pt;width:264.6pt;height:83.7pt;z-index:251662848" filled="f" strokecolor="red" strokeweight="2.25pt"/>
              </w:pict>
            </w:r>
            <w:r w:rsidR="00231453">
              <w:t xml:space="preserve"> </w:t>
            </w:r>
            <w:r w:rsidR="00977907">
              <w:object w:dxaOrig="12540" w:dyaOrig="4065">
                <v:shape id="_x0000_i1038" type="#_x0000_t75" style="width:424.8pt;height:137.5pt" o:ole="">
                  <v:imagedata r:id="rId54" o:title=""/>
                </v:shape>
                <o:OLEObject Type="Embed" ProgID="PBrush" ShapeID="_x0000_i1038" DrawAspect="Content" ObjectID="_1399381761" r:id="rId55"/>
              </w:object>
            </w:r>
          </w:p>
        </w:tc>
      </w:tr>
    </w:tbl>
    <w:p w:rsidR="0002628D" w:rsidRPr="00DB494C" w:rsidRDefault="0002628D" w:rsidP="0002628D">
      <w:pPr>
        <w:pStyle w:val="Paragraphedeliste"/>
        <w:ind w:left="1440"/>
      </w:pPr>
    </w:p>
    <w:p w:rsidR="00F76E60" w:rsidRDefault="00F76E60" w:rsidP="00F76E60">
      <w:pPr>
        <w:ind w:left="720"/>
      </w:pPr>
    </w:p>
    <w:p w:rsidR="00E73CE5" w:rsidRDefault="009E0FF8" w:rsidP="00E73CE5">
      <w:pPr>
        <w:pStyle w:val="Titre2"/>
      </w:pPr>
      <w:r>
        <w:br w:type="page"/>
      </w:r>
      <w:bookmarkStart w:id="26" w:name="_Toc307300024"/>
      <w:r w:rsidR="00E73CE5">
        <w:lastRenderedPageBreak/>
        <w:t>Comment modérer les messages postés sur un forum ?</w:t>
      </w:r>
      <w:bookmarkEnd w:id="26"/>
    </w:p>
    <w:tbl>
      <w:tblPr>
        <w:tblW w:w="0" w:type="auto"/>
        <w:tblBorders>
          <w:bottom w:val="single" w:sz="18" w:space="0" w:color="1B9DD9"/>
        </w:tblBorders>
        <w:tblLook w:val="04A0"/>
      </w:tblPr>
      <w:tblGrid>
        <w:gridCol w:w="1242"/>
        <w:gridCol w:w="1843"/>
      </w:tblGrid>
      <w:tr w:rsidR="00E73CE5" w:rsidTr="00E73CE5">
        <w:trPr>
          <w:trHeight w:val="489"/>
        </w:trPr>
        <w:tc>
          <w:tcPr>
            <w:tcW w:w="1242" w:type="dxa"/>
          </w:tcPr>
          <w:p w:rsidR="00E73CE5" w:rsidRDefault="00AF4211" w:rsidP="00E73CE5">
            <w:r>
              <w:rPr>
                <w:noProof/>
              </w:rPr>
              <w:drawing>
                <wp:inline distT="0" distB="0" distL="0" distR="0">
                  <wp:extent cx="594360" cy="594360"/>
                  <wp:effectExtent l="19050" t="0" r="0" b="0"/>
                  <wp:docPr id="45"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9" cstate="print"/>
                          <a:srcRect/>
                          <a:stretch>
                            <a:fillRect/>
                          </a:stretch>
                        </pic:blipFill>
                        <pic:spPr bwMode="auto">
                          <a:xfrm>
                            <a:off x="0" y="0"/>
                            <a:ext cx="594360" cy="594360"/>
                          </a:xfrm>
                          <a:prstGeom prst="rect">
                            <a:avLst/>
                          </a:prstGeom>
                          <a:noFill/>
                          <a:ln w="9525">
                            <a:noFill/>
                            <a:miter lim="800000"/>
                            <a:headEnd/>
                            <a:tailEnd/>
                          </a:ln>
                        </pic:spPr>
                      </pic:pic>
                    </a:graphicData>
                  </a:graphic>
                </wp:inline>
              </w:drawing>
            </w:r>
          </w:p>
        </w:tc>
        <w:tc>
          <w:tcPr>
            <w:tcW w:w="1843" w:type="dxa"/>
            <w:vAlign w:val="center"/>
          </w:tcPr>
          <w:p w:rsidR="00E73CE5" w:rsidRDefault="00E73CE5" w:rsidP="00E73CE5">
            <w:pPr>
              <w:jc w:val="left"/>
            </w:pPr>
            <w:r w:rsidRPr="005D790B">
              <w:rPr>
                <w:b/>
                <w:color w:val="1B9DD9"/>
              </w:rPr>
              <w:t>Description</w:t>
            </w:r>
          </w:p>
        </w:tc>
      </w:tr>
    </w:tbl>
    <w:p w:rsidR="00E73CE5" w:rsidRDefault="00E73CE5" w:rsidP="00E73CE5">
      <w:r>
        <w:t>Une fois le forum créé, le gestionnaire a défini les modalités de modération des messages du forum.</w:t>
      </w:r>
    </w:p>
    <w:p w:rsidR="00E73CE5" w:rsidRDefault="00E73CE5" w:rsidP="00E73CE5">
      <w:r>
        <w:t>Dans le cas où il a défini une modération a priori, les messages lui arrivent sans être publiés. C’est lui qui décide de les rendre visibles dans le forum.</w:t>
      </w:r>
    </w:p>
    <w:p w:rsidR="00E73CE5" w:rsidRDefault="00E73CE5" w:rsidP="00E73CE5">
      <w:r>
        <w:t>Dans le cas où il a défini une modération a posteriori, les messages sont visibles dans le forum mais le gestionnaire peut les supprimer</w:t>
      </w:r>
      <w:r w:rsidR="000F6FDB">
        <w:t xml:space="preserve"> </w:t>
      </w:r>
      <w:r>
        <w:t xml:space="preserve">ou les </w:t>
      </w:r>
      <w:r w:rsidR="000F6FDB">
        <w:t xml:space="preserve">masquer </w:t>
      </w:r>
      <w:r>
        <w:t>quand il le souhaite.</w:t>
      </w:r>
    </w:p>
    <w:p w:rsidR="009E0FF8" w:rsidRDefault="009E0FF8" w:rsidP="009E0FF8"/>
    <w:tbl>
      <w:tblPr>
        <w:tblW w:w="0" w:type="auto"/>
        <w:tblBorders>
          <w:bottom w:val="single" w:sz="18" w:space="0" w:color="1B9DD9"/>
        </w:tblBorders>
        <w:tblLook w:val="04A0"/>
      </w:tblPr>
      <w:tblGrid>
        <w:gridCol w:w="1176"/>
        <w:gridCol w:w="1909"/>
      </w:tblGrid>
      <w:tr w:rsidR="009E0FF8" w:rsidTr="00564423">
        <w:trPr>
          <w:trHeight w:val="443"/>
        </w:trPr>
        <w:tc>
          <w:tcPr>
            <w:tcW w:w="1176" w:type="dxa"/>
          </w:tcPr>
          <w:p w:rsidR="009E0FF8" w:rsidRDefault="00AF4211" w:rsidP="00564423">
            <w:r>
              <w:rPr>
                <w:noProof/>
              </w:rPr>
              <w:drawing>
                <wp:inline distT="0" distB="0" distL="0" distR="0">
                  <wp:extent cx="548640" cy="548640"/>
                  <wp:effectExtent l="19050" t="0" r="3810" b="0"/>
                  <wp:docPr id="46" name="Image 46"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action"/>
                          <pic:cNvPicPr>
                            <a:picLocks noChangeAspect="1" noChangeArrowheads="1"/>
                          </pic:cNvPicPr>
                        </pic:nvPicPr>
                        <pic:blipFill>
                          <a:blip r:embed="rId20" cstate="print"/>
                          <a:srcRect/>
                          <a:stretch>
                            <a:fillRect/>
                          </a:stretch>
                        </pic:blipFill>
                        <pic:spPr bwMode="auto">
                          <a:xfrm>
                            <a:off x="0" y="0"/>
                            <a:ext cx="548640" cy="548640"/>
                          </a:xfrm>
                          <a:prstGeom prst="rect">
                            <a:avLst/>
                          </a:prstGeom>
                          <a:noFill/>
                          <a:ln w="9525">
                            <a:noFill/>
                            <a:miter lim="800000"/>
                            <a:headEnd/>
                            <a:tailEnd/>
                          </a:ln>
                        </pic:spPr>
                      </pic:pic>
                    </a:graphicData>
                  </a:graphic>
                </wp:inline>
              </w:drawing>
            </w:r>
          </w:p>
        </w:tc>
        <w:tc>
          <w:tcPr>
            <w:tcW w:w="1909" w:type="dxa"/>
            <w:vAlign w:val="center"/>
          </w:tcPr>
          <w:p w:rsidR="009E0FF8" w:rsidRDefault="009E0FF8" w:rsidP="00564423">
            <w:pPr>
              <w:jc w:val="left"/>
            </w:pPr>
            <w:r>
              <w:rPr>
                <w:b/>
                <w:color w:val="1B9DD9"/>
              </w:rPr>
              <w:t>P</w:t>
            </w:r>
            <w:r w:rsidRPr="005D790B">
              <w:rPr>
                <w:b/>
                <w:color w:val="1B9DD9"/>
              </w:rPr>
              <w:t>as à pas</w:t>
            </w:r>
          </w:p>
        </w:tc>
      </w:tr>
    </w:tbl>
    <w:p w:rsidR="00E73CE5" w:rsidRPr="00E37E62" w:rsidRDefault="00E73CE5" w:rsidP="009E0FF8">
      <w:pPr>
        <w:pStyle w:val="ENT-Puce"/>
        <w:numPr>
          <w:ilvl w:val="0"/>
          <w:numId w:val="0"/>
        </w:num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242"/>
        <w:gridCol w:w="9106"/>
      </w:tblGrid>
      <w:tr w:rsidR="00E73CE5" w:rsidRPr="00283C9F" w:rsidTr="00E73CE5">
        <w:trPr>
          <w:tblHeader/>
        </w:trPr>
        <w:tc>
          <w:tcPr>
            <w:tcW w:w="1242" w:type="dxa"/>
            <w:tcBorders>
              <w:top w:val="single" w:sz="4" w:space="0" w:color="548DD4"/>
              <w:left w:val="single" w:sz="4" w:space="0" w:color="auto"/>
              <w:bottom w:val="single" w:sz="4" w:space="0" w:color="auto"/>
              <w:right w:val="single" w:sz="4" w:space="0" w:color="auto"/>
            </w:tcBorders>
          </w:tcPr>
          <w:p w:rsidR="00E73CE5" w:rsidRPr="00283C9F" w:rsidRDefault="00E73CE5" w:rsidP="00E73CE5">
            <w:pPr>
              <w:pStyle w:val="BodyText"/>
              <w:jc w:val="center"/>
              <w:rPr>
                <w:b/>
                <w:szCs w:val="24"/>
              </w:rPr>
            </w:pPr>
            <w:r w:rsidRPr="00283C9F">
              <w:rPr>
                <w:b/>
                <w:szCs w:val="24"/>
              </w:rPr>
              <w:t>Etapes</w:t>
            </w:r>
          </w:p>
        </w:tc>
        <w:tc>
          <w:tcPr>
            <w:tcW w:w="9102" w:type="dxa"/>
            <w:tcBorders>
              <w:top w:val="single" w:sz="4" w:space="0" w:color="548DD4"/>
              <w:left w:val="single" w:sz="4" w:space="0" w:color="auto"/>
              <w:bottom w:val="single" w:sz="4" w:space="0" w:color="auto"/>
              <w:right w:val="single" w:sz="4" w:space="0" w:color="auto"/>
            </w:tcBorders>
          </w:tcPr>
          <w:p w:rsidR="00E73CE5" w:rsidRPr="00283C9F" w:rsidRDefault="00E73CE5" w:rsidP="00E73CE5">
            <w:pPr>
              <w:pStyle w:val="BodyText"/>
              <w:jc w:val="center"/>
              <w:rPr>
                <w:b/>
                <w:szCs w:val="24"/>
              </w:rPr>
            </w:pPr>
            <w:r w:rsidRPr="00283C9F">
              <w:rPr>
                <w:b/>
                <w:szCs w:val="24"/>
              </w:rPr>
              <w:t>Description</w:t>
            </w:r>
          </w:p>
        </w:tc>
      </w:tr>
      <w:tr w:rsidR="00E73CE5" w:rsidTr="00E73CE5">
        <w:tc>
          <w:tcPr>
            <w:tcW w:w="1242" w:type="dxa"/>
          </w:tcPr>
          <w:p w:rsidR="00E73CE5" w:rsidRDefault="00AF4211" w:rsidP="00E73CE5">
            <w:pPr>
              <w:jc w:val="center"/>
            </w:pPr>
            <w:r>
              <w:rPr>
                <w:noProof/>
              </w:rPr>
              <w:drawing>
                <wp:inline distT="0" distB="0" distL="0" distR="0">
                  <wp:extent cx="328930" cy="274320"/>
                  <wp:effectExtent l="19050" t="0" r="0" b="0"/>
                  <wp:docPr id="47"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5" cstate="print"/>
                          <a:srcRect l="-2684" t="-4218" r="-1343" b="-4218"/>
                          <a:stretch>
                            <a:fillRect/>
                          </a:stretch>
                        </pic:blipFill>
                        <pic:spPr bwMode="auto">
                          <a:xfrm>
                            <a:off x="0" y="0"/>
                            <a:ext cx="328930" cy="274320"/>
                          </a:xfrm>
                          <a:prstGeom prst="rect">
                            <a:avLst/>
                          </a:prstGeom>
                          <a:noFill/>
                          <a:ln w="9525">
                            <a:noFill/>
                            <a:miter lim="800000"/>
                            <a:headEnd/>
                            <a:tailEnd/>
                          </a:ln>
                        </pic:spPr>
                      </pic:pic>
                    </a:graphicData>
                  </a:graphic>
                </wp:inline>
              </w:drawing>
            </w:r>
          </w:p>
        </w:tc>
        <w:tc>
          <w:tcPr>
            <w:tcW w:w="9102" w:type="dxa"/>
          </w:tcPr>
          <w:p w:rsidR="00E73CE5" w:rsidRDefault="005C6684" w:rsidP="001C4D49">
            <w:pPr>
              <w:pStyle w:val="ENT-Action"/>
              <w:numPr>
                <w:ilvl w:val="0"/>
                <w:numId w:val="0"/>
              </w:numPr>
            </w:pPr>
            <w:r>
              <w:t>Une fois le forum créé</w:t>
            </w:r>
            <w:r w:rsidR="00BF49DD">
              <w:t xml:space="preserve"> (voir 4.1) et</w:t>
            </w:r>
            <w:r>
              <w:t xml:space="preserve"> les premiers messages </w:t>
            </w:r>
            <w:r w:rsidR="00BF49DD">
              <w:t>écrits, il est possible de modérer l</w:t>
            </w:r>
            <w:r w:rsidR="002A4F0E">
              <w:t>es messages</w:t>
            </w:r>
            <w:r w:rsidR="00E73CE5">
              <w:t xml:space="preserve"> :</w:t>
            </w:r>
          </w:p>
          <w:p w:rsidR="00E73CE5" w:rsidRDefault="00E73CE5" w:rsidP="00E73CE5">
            <w:pPr>
              <w:pStyle w:val="ENT-Action"/>
              <w:numPr>
                <w:ilvl w:val="0"/>
                <w:numId w:val="0"/>
              </w:numPr>
              <w:ind w:left="510" w:hanging="510"/>
              <w:jc w:val="center"/>
            </w:pPr>
            <w:r>
              <w:rPr>
                <w:noProof/>
                <w:lang w:eastAsia="fr-FR"/>
              </w:rPr>
              <w:pict>
                <v:rect id="_x0000_s2570" style="position:absolute;left:0;text-align:left;margin-left:246.15pt;margin-top:53.9pt;width:186.75pt;height:12.55pt;z-index:251674112" filled="f" strokecolor="red" strokeweight="2.25pt"/>
              </w:pict>
            </w:r>
            <w:r>
              <w:t xml:space="preserve"> </w:t>
            </w:r>
            <w:r w:rsidR="00E14F81">
              <w:object w:dxaOrig="12823" w:dyaOrig="5234">
                <v:shape id="_x0000_i1039" type="#_x0000_t75" style="width:440.65pt;height:180pt" o:ole="">
                  <v:imagedata r:id="rId56" o:title=""/>
                </v:shape>
                <o:OLEObject Type="Embed" ProgID="PBrush" ShapeID="_x0000_i1039" DrawAspect="Content" ObjectID="_1399381762" r:id="rId57"/>
              </w:object>
            </w:r>
          </w:p>
          <w:p w:rsidR="00E73CE5" w:rsidRDefault="00BF49DD" w:rsidP="00BF49DD">
            <w:pPr>
              <w:pStyle w:val="ENT-Action"/>
              <w:tabs>
                <w:tab w:val="clear" w:pos="1077"/>
                <w:tab w:val="num" w:pos="686"/>
              </w:tabs>
              <w:ind w:left="686"/>
            </w:pPr>
            <w:r>
              <w:t>M</w:t>
            </w:r>
            <w:r w:rsidR="002A4F0E">
              <w:t>odérer les messages soit en cliquant sur « </w:t>
            </w:r>
            <w:r w:rsidR="002A4F0E" w:rsidRPr="002A4F0E">
              <w:rPr>
                <w:b/>
              </w:rPr>
              <w:t>Masquer</w:t>
            </w:r>
            <w:r w:rsidR="002A4F0E">
              <w:t xml:space="preserve"> » </w:t>
            </w:r>
            <w:r>
              <w:t>(si modération a posteriori) ou  « </w:t>
            </w:r>
            <w:r w:rsidRPr="00BF49DD">
              <w:rPr>
                <w:b/>
              </w:rPr>
              <w:t>Montrer</w:t>
            </w:r>
            <w:r>
              <w:rPr>
                <w:b/>
              </w:rPr>
              <w:t> </w:t>
            </w:r>
            <w:r w:rsidRPr="00BF49DD">
              <w:t>»</w:t>
            </w:r>
            <w:r>
              <w:t xml:space="preserve"> (si modération a priori) </w:t>
            </w:r>
            <w:r w:rsidR="002A4F0E">
              <w:t>soit en cliquant sur « </w:t>
            </w:r>
            <w:r w:rsidR="002A4F0E" w:rsidRPr="002A4F0E">
              <w:rPr>
                <w:b/>
              </w:rPr>
              <w:t>Supprimer</w:t>
            </w:r>
            <w:r w:rsidR="00E73CE5">
              <w:t>.</w:t>
            </w:r>
          </w:p>
        </w:tc>
      </w:tr>
      <w:tr w:rsidR="00E73CE5" w:rsidTr="00E73CE5">
        <w:trPr>
          <w:trHeight w:val="77"/>
        </w:trPr>
        <w:tc>
          <w:tcPr>
            <w:tcW w:w="1242" w:type="dxa"/>
          </w:tcPr>
          <w:p w:rsidR="00E73CE5" w:rsidRDefault="00AF4211" w:rsidP="00E73CE5">
            <w:pPr>
              <w:pStyle w:val="Tableau-ligne"/>
            </w:pPr>
            <w:r>
              <w:rPr>
                <w:noProof/>
              </w:rPr>
              <w:drawing>
                <wp:inline distT="0" distB="0" distL="0" distR="0">
                  <wp:extent cx="338455" cy="274320"/>
                  <wp:effectExtent l="19050" t="0" r="0" b="0"/>
                  <wp:docPr id="49"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6" cstate="print"/>
                          <a:srcRect l="-2684" t="-4218" r="-1343" b="-4218"/>
                          <a:stretch>
                            <a:fillRect/>
                          </a:stretch>
                        </pic:blipFill>
                        <pic:spPr bwMode="auto">
                          <a:xfrm>
                            <a:off x="0" y="0"/>
                            <a:ext cx="338455" cy="274320"/>
                          </a:xfrm>
                          <a:prstGeom prst="rect">
                            <a:avLst/>
                          </a:prstGeom>
                          <a:noFill/>
                          <a:ln w="9525">
                            <a:noFill/>
                            <a:miter lim="800000"/>
                            <a:headEnd/>
                            <a:tailEnd/>
                          </a:ln>
                        </pic:spPr>
                      </pic:pic>
                    </a:graphicData>
                  </a:graphic>
                </wp:inline>
              </w:drawing>
            </w:r>
          </w:p>
        </w:tc>
        <w:tc>
          <w:tcPr>
            <w:tcW w:w="9102" w:type="dxa"/>
          </w:tcPr>
          <w:p w:rsidR="00E73CE5" w:rsidRDefault="002A4F0E" w:rsidP="00E73CE5">
            <w:pPr>
              <w:pStyle w:val="ENT-Rsultat"/>
            </w:pPr>
            <w:r>
              <w:t>Les messages supprimés disparaissent de la liste, et les messages masqués sont signalés par un petit pictogramme rouge</w:t>
            </w:r>
            <w:r w:rsidR="00E73CE5">
              <w:t xml:space="preserve"> :</w:t>
            </w:r>
          </w:p>
          <w:p w:rsidR="00E73CE5" w:rsidRDefault="003A1EC5" w:rsidP="002A4F0E">
            <w:pPr>
              <w:pStyle w:val="ENT-Rsultat"/>
              <w:numPr>
                <w:ilvl w:val="0"/>
                <w:numId w:val="0"/>
              </w:numPr>
              <w:jc w:val="center"/>
            </w:pPr>
            <w:r>
              <w:rPr>
                <w:noProof/>
              </w:rPr>
              <w:lastRenderedPageBreak/>
              <w:pict>
                <v:rect id="_x0000_s2571" style="position:absolute;left:0;text-align:left;margin-left:-.4pt;margin-top:.35pt;width:15.3pt;height:14.25pt;z-index:251675136" filled="f" strokecolor="red" strokeweight="2.25pt"/>
              </w:pict>
            </w:r>
            <w:r w:rsidR="00E14F81">
              <w:object w:dxaOrig="12538" w:dyaOrig="1200">
                <v:shape id="_x0000_i1040" type="#_x0000_t75" style="width:444.25pt;height:47.5pt" o:ole="">
                  <v:imagedata r:id="rId58" o:title=""/>
                </v:shape>
                <o:OLEObject Type="Embed" ProgID="PBrush" ShapeID="_x0000_i1040" DrawAspect="Content" ObjectID="_1399381763" r:id="rId59"/>
              </w:object>
            </w:r>
          </w:p>
        </w:tc>
      </w:tr>
    </w:tbl>
    <w:p w:rsidR="00E57F18" w:rsidRPr="00384353" w:rsidRDefault="00E57F18" w:rsidP="00E57F18">
      <w:pPr>
        <w:pStyle w:val="Titre1"/>
      </w:pPr>
      <w:bookmarkStart w:id="27" w:name="_Toc257241140"/>
      <w:bookmarkStart w:id="28" w:name="_Toc307300025"/>
      <w:bookmarkEnd w:id="23"/>
      <w:bookmarkEnd w:id="27"/>
      <w:r>
        <w:lastRenderedPageBreak/>
        <w:t xml:space="preserve">Supprimer un </w:t>
      </w:r>
      <w:r w:rsidR="002A6F74">
        <w:t>forum</w:t>
      </w:r>
      <w:bookmarkEnd w:id="28"/>
    </w:p>
    <w:p w:rsidR="00794ABF" w:rsidRDefault="00794ABF" w:rsidP="00794ABF">
      <w:pPr>
        <w:pStyle w:val="BodyText"/>
        <w:spacing w:before="240"/>
        <w:rPr>
          <w:rFonts w:ascii="Calibri" w:hAnsi="Calibri"/>
        </w:rPr>
      </w:pPr>
      <w:r>
        <w:rPr>
          <w:rFonts w:ascii="Calibri" w:hAnsi="Calibri"/>
        </w:rPr>
        <w:t xml:space="preserve">Seuls les profils gestionnaires peuvent supprimer un </w:t>
      </w:r>
      <w:r w:rsidR="00B279FE">
        <w:rPr>
          <w:rFonts w:ascii="Calibri" w:hAnsi="Calibri"/>
        </w:rPr>
        <w:t>forum qu’ils ont créé</w:t>
      </w:r>
      <w:r>
        <w:rPr>
          <w:rFonts w:ascii="Calibri" w:hAnsi="Calibri"/>
        </w:rPr>
        <w:t>.</w:t>
      </w:r>
    </w:p>
    <w:p w:rsidR="00794ABF" w:rsidRDefault="00B279FE" w:rsidP="00794ABF">
      <w:pPr>
        <w:pStyle w:val="BodyText"/>
        <w:spacing w:before="240"/>
        <w:rPr>
          <w:rFonts w:ascii="Calibri" w:hAnsi="Calibri"/>
        </w:rPr>
      </w:pPr>
      <w:r>
        <w:rPr>
          <w:rFonts w:ascii="Calibri" w:hAnsi="Calibri"/>
        </w:rPr>
        <w:t>Un gestionnaire ne peut</w:t>
      </w:r>
      <w:r w:rsidR="000F6FDB">
        <w:rPr>
          <w:rFonts w:ascii="Calibri" w:hAnsi="Calibri"/>
        </w:rPr>
        <w:t xml:space="preserve"> pas</w:t>
      </w:r>
      <w:r>
        <w:rPr>
          <w:rFonts w:ascii="Calibri" w:hAnsi="Calibri"/>
        </w:rPr>
        <w:t>, en revanche</w:t>
      </w:r>
      <w:r w:rsidR="000F6FDB">
        <w:rPr>
          <w:rFonts w:ascii="Calibri" w:hAnsi="Calibri"/>
        </w:rPr>
        <w:t>,</w:t>
      </w:r>
      <w:r w:rsidR="00BF4C00">
        <w:rPr>
          <w:rFonts w:ascii="Calibri" w:hAnsi="Calibri"/>
        </w:rPr>
        <w:t xml:space="preserve"> </w:t>
      </w:r>
      <w:r>
        <w:rPr>
          <w:rFonts w:ascii="Calibri" w:hAnsi="Calibri"/>
        </w:rPr>
        <w:t>supprimer un forum créé par un autre gestionnaire.</w:t>
      </w:r>
    </w:p>
    <w:p w:rsidR="00080E51" w:rsidRDefault="00080E51" w:rsidP="00794ABF">
      <w:pPr>
        <w:pStyle w:val="BodyText"/>
        <w:spacing w:before="240"/>
        <w:rPr>
          <w:rFonts w:ascii="Calibri" w:hAnsi="Calibri"/>
        </w:rPr>
      </w:pPr>
      <w:r w:rsidRPr="00080E51">
        <w:rPr>
          <w:rFonts w:ascii="Calibri" w:hAnsi="Calibri"/>
        </w:rPr>
        <w:t xml:space="preserve">Tout </w:t>
      </w:r>
      <w:r>
        <w:rPr>
          <w:rFonts w:ascii="Calibri" w:hAnsi="Calibri"/>
        </w:rPr>
        <w:t xml:space="preserve">utilisateur, </w:t>
      </w:r>
      <w:r w:rsidRPr="00080E51">
        <w:rPr>
          <w:rFonts w:ascii="Calibri" w:hAnsi="Calibri"/>
        </w:rPr>
        <w:t>auteur d</w:t>
      </w:r>
      <w:r>
        <w:rPr>
          <w:rFonts w:ascii="Calibri" w:hAnsi="Calibri"/>
        </w:rPr>
        <w:t>’un</w:t>
      </w:r>
      <w:r w:rsidRPr="00080E51">
        <w:rPr>
          <w:rFonts w:ascii="Calibri" w:hAnsi="Calibri"/>
        </w:rPr>
        <w:t xml:space="preserve"> message</w:t>
      </w:r>
      <w:r>
        <w:rPr>
          <w:rFonts w:ascii="Calibri" w:hAnsi="Calibri"/>
        </w:rPr>
        <w:t xml:space="preserve"> sur un forum, </w:t>
      </w:r>
      <w:r w:rsidRPr="00080E51">
        <w:rPr>
          <w:rFonts w:ascii="Calibri" w:hAnsi="Calibri"/>
        </w:rPr>
        <w:t>peut supprimer son message même s’il n’est pas gestionnaire du forum.</w:t>
      </w:r>
    </w:p>
    <w:p w:rsidR="00794ABF" w:rsidRPr="00DB200F" w:rsidRDefault="002A6F74" w:rsidP="00794ABF">
      <w:pPr>
        <w:pStyle w:val="Titre2"/>
      </w:pPr>
      <w:bookmarkStart w:id="29" w:name="_Toc307300026"/>
      <w:r>
        <w:t>Comment s</w:t>
      </w:r>
      <w:r w:rsidR="00794ABF">
        <w:t xml:space="preserve">upprimer un </w:t>
      </w:r>
      <w:r>
        <w:t>forum ?</w:t>
      </w:r>
      <w:bookmarkEnd w:id="29"/>
    </w:p>
    <w:tbl>
      <w:tblPr>
        <w:tblW w:w="0" w:type="auto"/>
        <w:tblBorders>
          <w:bottom w:val="single" w:sz="18" w:space="0" w:color="1B9DD9"/>
        </w:tblBorders>
        <w:tblLook w:val="04A0"/>
      </w:tblPr>
      <w:tblGrid>
        <w:gridCol w:w="1242"/>
        <w:gridCol w:w="1843"/>
      </w:tblGrid>
      <w:tr w:rsidR="00794ABF" w:rsidTr="00D834D7">
        <w:trPr>
          <w:trHeight w:val="489"/>
        </w:trPr>
        <w:tc>
          <w:tcPr>
            <w:tcW w:w="1242" w:type="dxa"/>
          </w:tcPr>
          <w:p w:rsidR="00794ABF" w:rsidRDefault="00AF4211" w:rsidP="00D834D7">
            <w:r>
              <w:rPr>
                <w:noProof/>
              </w:rPr>
              <w:drawing>
                <wp:inline distT="0" distB="0" distL="0" distR="0">
                  <wp:extent cx="594360" cy="594360"/>
                  <wp:effectExtent l="19050" t="0" r="0" b="0"/>
                  <wp:docPr id="51"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9" cstate="print"/>
                          <a:srcRect/>
                          <a:stretch>
                            <a:fillRect/>
                          </a:stretch>
                        </pic:blipFill>
                        <pic:spPr bwMode="auto">
                          <a:xfrm>
                            <a:off x="0" y="0"/>
                            <a:ext cx="594360" cy="594360"/>
                          </a:xfrm>
                          <a:prstGeom prst="rect">
                            <a:avLst/>
                          </a:prstGeom>
                          <a:noFill/>
                          <a:ln w="9525">
                            <a:noFill/>
                            <a:miter lim="800000"/>
                            <a:headEnd/>
                            <a:tailEnd/>
                          </a:ln>
                        </pic:spPr>
                      </pic:pic>
                    </a:graphicData>
                  </a:graphic>
                </wp:inline>
              </w:drawing>
            </w:r>
          </w:p>
        </w:tc>
        <w:tc>
          <w:tcPr>
            <w:tcW w:w="1843" w:type="dxa"/>
            <w:vAlign w:val="center"/>
          </w:tcPr>
          <w:p w:rsidR="00794ABF" w:rsidRDefault="00794ABF" w:rsidP="00D834D7">
            <w:pPr>
              <w:jc w:val="left"/>
            </w:pPr>
            <w:r w:rsidRPr="005D790B">
              <w:rPr>
                <w:b/>
                <w:color w:val="1B9DD9"/>
              </w:rPr>
              <w:t>Description</w:t>
            </w:r>
          </w:p>
        </w:tc>
      </w:tr>
    </w:tbl>
    <w:p w:rsidR="00794ABF" w:rsidRDefault="00794ABF" w:rsidP="00794ABF">
      <w:r>
        <w:t xml:space="preserve">L’utilisateur gestionnaire supprime un </w:t>
      </w:r>
      <w:r w:rsidR="00B279FE">
        <w:t>forum</w:t>
      </w:r>
      <w:r>
        <w:t xml:space="preserve"> très rapidement à partir de la page d’accueil du service </w:t>
      </w:r>
      <w:r w:rsidR="00B279FE">
        <w:t>forum</w:t>
      </w:r>
      <w:r>
        <w:t>.</w:t>
      </w:r>
    </w:p>
    <w:p w:rsidR="009E0FF8" w:rsidRDefault="009E0FF8" w:rsidP="009E0FF8"/>
    <w:tbl>
      <w:tblPr>
        <w:tblW w:w="0" w:type="auto"/>
        <w:tblBorders>
          <w:bottom w:val="single" w:sz="18" w:space="0" w:color="1B9DD9"/>
        </w:tblBorders>
        <w:tblLook w:val="04A0"/>
      </w:tblPr>
      <w:tblGrid>
        <w:gridCol w:w="1176"/>
        <w:gridCol w:w="1909"/>
      </w:tblGrid>
      <w:tr w:rsidR="009E0FF8" w:rsidTr="00564423">
        <w:trPr>
          <w:trHeight w:val="443"/>
        </w:trPr>
        <w:tc>
          <w:tcPr>
            <w:tcW w:w="1176" w:type="dxa"/>
          </w:tcPr>
          <w:p w:rsidR="009E0FF8" w:rsidRDefault="00AF4211" w:rsidP="00564423">
            <w:r>
              <w:rPr>
                <w:noProof/>
              </w:rPr>
              <w:drawing>
                <wp:inline distT="0" distB="0" distL="0" distR="0">
                  <wp:extent cx="548640" cy="548640"/>
                  <wp:effectExtent l="19050" t="0" r="3810" b="0"/>
                  <wp:docPr id="52" name="Image 52"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action"/>
                          <pic:cNvPicPr>
                            <a:picLocks noChangeAspect="1" noChangeArrowheads="1"/>
                          </pic:cNvPicPr>
                        </pic:nvPicPr>
                        <pic:blipFill>
                          <a:blip r:embed="rId20" cstate="print"/>
                          <a:srcRect/>
                          <a:stretch>
                            <a:fillRect/>
                          </a:stretch>
                        </pic:blipFill>
                        <pic:spPr bwMode="auto">
                          <a:xfrm>
                            <a:off x="0" y="0"/>
                            <a:ext cx="548640" cy="548640"/>
                          </a:xfrm>
                          <a:prstGeom prst="rect">
                            <a:avLst/>
                          </a:prstGeom>
                          <a:noFill/>
                          <a:ln w="9525">
                            <a:noFill/>
                            <a:miter lim="800000"/>
                            <a:headEnd/>
                            <a:tailEnd/>
                          </a:ln>
                        </pic:spPr>
                      </pic:pic>
                    </a:graphicData>
                  </a:graphic>
                </wp:inline>
              </w:drawing>
            </w:r>
          </w:p>
        </w:tc>
        <w:tc>
          <w:tcPr>
            <w:tcW w:w="1909" w:type="dxa"/>
            <w:vAlign w:val="center"/>
          </w:tcPr>
          <w:p w:rsidR="009E0FF8" w:rsidRDefault="009E0FF8" w:rsidP="00564423">
            <w:pPr>
              <w:jc w:val="left"/>
            </w:pPr>
            <w:r>
              <w:rPr>
                <w:b/>
                <w:color w:val="1B9DD9"/>
              </w:rPr>
              <w:t>P</w:t>
            </w:r>
            <w:r w:rsidRPr="005D790B">
              <w:rPr>
                <w:b/>
                <w:color w:val="1B9DD9"/>
              </w:rPr>
              <w:t>as à pas</w:t>
            </w:r>
          </w:p>
        </w:tc>
      </w:tr>
    </w:tbl>
    <w:p w:rsidR="00794ABF" w:rsidRDefault="00794ABF" w:rsidP="00794ABF"/>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004"/>
        <w:gridCol w:w="9416"/>
      </w:tblGrid>
      <w:tr w:rsidR="00794ABF" w:rsidRPr="00283C9F" w:rsidTr="00D834D7">
        <w:trPr>
          <w:tblHeader/>
        </w:trPr>
        <w:tc>
          <w:tcPr>
            <w:tcW w:w="1004" w:type="dxa"/>
            <w:tcBorders>
              <w:top w:val="single" w:sz="4" w:space="0" w:color="548DD4"/>
              <w:left w:val="single" w:sz="4" w:space="0" w:color="auto"/>
              <w:bottom w:val="single" w:sz="4" w:space="0" w:color="auto"/>
              <w:right w:val="single" w:sz="4" w:space="0" w:color="auto"/>
            </w:tcBorders>
          </w:tcPr>
          <w:p w:rsidR="00794ABF" w:rsidRPr="00283C9F" w:rsidRDefault="00794ABF" w:rsidP="00D834D7">
            <w:pPr>
              <w:pStyle w:val="BodyText"/>
              <w:jc w:val="center"/>
              <w:rPr>
                <w:b/>
                <w:szCs w:val="24"/>
              </w:rPr>
            </w:pPr>
            <w:r w:rsidRPr="00283C9F">
              <w:rPr>
                <w:b/>
                <w:szCs w:val="24"/>
              </w:rPr>
              <w:t>Etapes</w:t>
            </w:r>
          </w:p>
        </w:tc>
        <w:tc>
          <w:tcPr>
            <w:tcW w:w="9416" w:type="dxa"/>
            <w:tcBorders>
              <w:top w:val="single" w:sz="4" w:space="0" w:color="548DD4"/>
              <w:left w:val="single" w:sz="4" w:space="0" w:color="auto"/>
              <w:bottom w:val="single" w:sz="4" w:space="0" w:color="auto"/>
              <w:right w:val="single" w:sz="4" w:space="0" w:color="auto"/>
            </w:tcBorders>
          </w:tcPr>
          <w:p w:rsidR="00794ABF" w:rsidRPr="00283C9F" w:rsidRDefault="00794ABF" w:rsidP="00D834D7">
            <w:pPr>
              <w:pStyle w:val="BodyText"/>
              <w:jc w:val="center"/>
              <w:rPr>
                <w:b/>
                <w:szCs w:val="24"/>
              </w:rPr>
            </w:pPr>
            <w:r w:rsidRPr="00283C9F">
              <w:rPr>
                <w:b/>
                <w:szCs w:val="24"/>
              </w:rPr>
              <w:t>Description</w:t>
            </w:r>
          </w:p>
        </w:tc>
      </w:tr>
      <w:tr w:rsidR="00794ABF" w:rsidTr="00D834D7">
        <w:tc>
          <w:tcPr>
            <w:tcW w:w="1004" w:type="dxa"/>
          </w:tcPr>
          <w:p w:rsidR="00794ABF" w:rsidRDefault="00AF4211" w:rsidP="00D834D7">
            <w:pPr>
              <w:jc w:val="center"/>
            </w:pPr>
            <w:r>
              <w:rPr>
                <w:noProof/>
              </w:rPr>
              <w:drawing>
                <wp:inline distT="0" distB="0" distL="0" distR="0">
                  <wp:extent cx="328930" cy="274320"/>
                  <wp:effectExtent l="19050" t="0" r="0" b="0"/>
                  <wp:docPr id="53"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5" cstate="print"/>
                          <a:srcRect l="-2684" t="-4218" r="-1343" b="-4218"/>
                          <a:stretch>
                            <a:fillRect/>
                          </a:stretch>
                        </pic:blipFill>
                        <pic:spPr bwMode="auto">
                          <a:xfrm>
                            <a:off x="0" y="0"/>
                            <a:ext cx="328930" cy="274320"/>
                          </a:xfrm>
                          <a:prstGeom prst="rect">
                            <a:avLst/>
                          </a:prstGeom>
                          <a:noFill/>
                          <a:ln w="9525">
                            <a:noFill/>
                            <a:miter lim="800000"/>
                            <a:headEnd/>
                            <a:tailEnd/>
                          </a:ln>
                        </pic:spPr>
                      </pic:pic>
                    </a:graphicData>
                  </a:graphic>
                </wp:inline>
              </w:drawing>
            </w:r>
          </w:p>
        </w:tc>
        <w:tc>
          <w:tcPr>
            <w:tcW w:w="9416" w:type="dxa"/>
          </w:tcPr>
          <w:p w:rsidR="00794ABF" w:rsidRDefault="00794ABF" w:rsidP="00BF49DD">
            <w:pPr>
              <w:pStyle w:val="ENT-Action"/>
              <w:numPr>
                <w:ilvl w:val="0"/>
                <w:numId w:val="18"/>
              </w:numPr>
            </w:pPr>
            <w:r>
              <w:t xml:space="preserve">A partir de la page d’accueil du service </w:t>
            </w:r>
            <w:r w:rsidR="00B279FE">
              <w:t>forum</w:t>
            </w:r>
            <w:r>
              <w:t>, clique</w:t>
            </w:r>
            <w:r w:rsidR="00BF49DD">
              <w:t>r</w:t>
            </w:r>
            <w:r>
              <w:t xml:space="preserve"> sur le bouton </w:t>
            </w:r>
            <w:r w:rsidR="00AF4211">
              <w:rPr>
                <w:noProof/>
                <w:lang w:eastAsia="fr-FR"/>
              </w:rPr>
              <w:drawing>
                <wp:inline distT="0" distB="0" distL="0" distR="0">
                  <wp:extent cx="210185" cy="237490"/>
                  <wp:effectExtent l="38100" t="19050" r="18415" b="10160"/>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0" cstate="print"/>
                          <a:srcRect/>
                          <a:stretch>
                            <a:fillRect/>
                          </a:stretch>
                        </pic:blipFill>
                        <pic:spPr bwMode="auto">
                          <a:xfrm>
                            <a:off x="0" y="0"/>
                            <a:ext cx="210185" cy="237490"/>
                          </a:xfrm>
                          <a:prstGeom prst="rect">
                            <a:avLst/>
                          </a:prstGeom>
                          <a:noFill/>
                          <a:ln w="6350" cmpd="sng">
                            <a:solidFill>
                              <a:srgbClr val="000000"/>
                            </a:solidFill>
                            <a:miter lim="800000"/>
                            <a:headEnd/>
                            <a:tailEnd/>
                          </a:ln>
                          <a:effectLst/>
                        </pic:spPr>
                      </pic:pic>
                    </a:graphicData>
                  </a:graphic>
                </wp:inline>
              </w:drawing>
            </w:r>
            <w:r>
              <w:t xml:space="preserve"> </w:t>
            </w:r>
            <w:r w:rsidR="003A1EC5">
              <w:t>après avoir sélectionné le</w:t>
            </w:r>
            <w:r>
              <w:t xml:space="preserve"> </w:t>
            </w:r>
            <w:r w:rsidR="00CC373C">
              <w:t>forum</w:t>
            </w:r>
            <w:r>
              <w:t xml:space="preserve"> </w:t>
            </w:r>
            <w:r w:rsidR="00BF49DD">
              <w:t>à</w:t>
            </w:r>
            <w:r>
              <w:t xml:space="preserve"> supprimer :</w:t>
            </w:r>
          </w:p>
          <w:p w:rsidR="00794ABF" w:rsidRDefault="00794ABF" w:rsidP="00B279FE">
            <w:pPr>
              <w:pStyle w:val="ENT-Action"/>
              <w:numPr>
                <w:ilvl w:val="0"/>
                <w:numId w:val="0"/>
              </w:numPr>
              <w:ind w:left="510" w:hanging="510"/>
              <w:jc w:val="center"/>
            </w:pPr>
            <w:r>
              <w:rPr>
                <w:noProof/>
                <w:lang w:eastAsia="fr-FR"/>
              </w:rPr>
              <w:pict>
                <v:rect id="_x0000_s2537" style="position:absolute;left:0;text-align:left;margin-left:30.8pt;margin-top:22.3pt;width:14.4pt;height:18.75pt;z-index:251663872" filled="f" strokecolor="red" strokeweight="2.25pt"/>
              </w:pict>
            </w:r>
            <w:r>
              <w:t xml:space="preserve"> </w:t>
            </w:r>
            <w:r w:rsidR="00890D72">
              <w:object w:dxaOrig="12823" w:dyaOrig="3691">
                <v:shape id="_x0000_i1041" type="#_x0000_t75" style="width:454.3pt;height:131.05pt" o:ole="">
                  <v:imagedata r:id="rId61" o:title=""/>
                </v:shape>
                <o:OLEObject Type="Embed" ProgID="PBrush" ShapeID="_x0000_i1041" DrawAspect="Content" ObjectID="_1399381764" r:id="rId62"/>
              </w:object>
            </w:r>
          </w:p>
          <w:p w:rsidR="00646F93" w:rsidRDefault="00646F93" w:rsidP="00BF49DD">
            <w:pPr>
              <w:pStyle w:val="ENT-Action"/>
              <w:tabs>
                <w:tab w:val="clear" w:pos="1077"/>
                <w:tab w:val="num" w:pos="697"/>
              </w:tabs>
              <w:ind w:left="697" w:hanging="567"/>
            </w:pPr>
            <w:r w:rsidRPr="00646F93">
              <w:rPr>
                <w:b/>
              </w:rPr>
              <w:t>Sélectionne</w:t>
            </w:r>
            <w:r w:rsidR="00806798">
              <w:rPr>
                <w:b/>
              </w:rPr>
              <w:t>r</w:t>
            </w:r>
            <w:r>
              <w:t xml:space="preserve"> le ou les forum(s) à supprimer en cochant la case précédant les titres des forums concernés.</w:t>
            </w:r>
          </w:p>
          <w:p w:rsidR="00646F93" w:rsidRDefault="00CA5DEA" w:rsidP="00BF49DD">
            <w:pPr>
              <w:pStyle w:val="ENT-Action"/>
              <w:tabs>
                <w:tab w:val="clear" w:pos="1077"/>
                <w:tab w:val="num" w:pos="697"/>
              </w:tabs>
              <w:ind w:left="697" w:hanging="567"/>
            </w:pPr>
            <w:r>
              <w:t>Cliquer</w:t>
            </w:r>
            <w:r w:rsidR="00646F93">
              <w:t xml:space="preserve"> sur la croix de </w:t>
            </w:r>
            <w:r w:rsidR="00646F93" w:rsidRPr="00646F93">
              <w:rPr>
                <w:b/>
              </w:rPr>
              <w:t>suppression.</w:t>
            </w:r>
          </w:p>
        </w:tc>
      </w:tr>
      <w:tr w:rsidR="00794ABF" w:rsidTr="00D834D7">
        <w:tc>
          <w:tcPr>
            <w:tcW w:w="1004" w:type="dxa"/>
          </w:tcPr>
          <w:p w:rsidR="00794ABF" w:rsidRDefault="009E0FF8" w:rsidP="00D834D7">
            <w:pPr>
              <w:jc w:val="center"/>
            </w:pPr>
            <w:r>
              <w:lastRenderedPageBreak/>
              <w:br w:type="page"/>
            </w:r>
            <w:r w:rsidR="00AF4211">
              <w:rPr>
                <w:noProof/>
              </w:rPr>
              <w:drawing>
                <wp:inline distT="0" distB="0" distL="0" distR="0">
                  <wp:extent cx="338455" cy="274320"/>
                  <wp:effectExtent l="19050" t="0" r="0" b="0"/>
                  <wp:docPr id="56"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6" cstate="print"/>
                          <a:srcRect l="-2684" t="-4218" r="-1343" b="-4218"/>
                          <a:stretch>
                            <a:fillRect/>
                          </a:stretch>
                        </pic:blipFill>
                        <pic:spPr bwMode="auto">
                          <a:xfrm>
                            <a:off x="0" y="0"/>
                            <a:ext cx="338455" cy="274320"/>
                          </a:xfrm>
                          <a:prstGeom prst="rect">
                            <a:avLst/>
                          </a:prstGeom>
                          <a:noFill/>
                          <a:ln w="9525">
                            <a:noFill/>
                            <a:miter lim="800000"/>
                            <a:headEnd/>
                            <a:tailEnd/>
                          </a:ln>
                        </pic:spPr>
                      </pic:pic>
                    </a:graphicData>
                  </a:graphic>
                </wp:inline>
              </w:drawing>
            </w:r>
          </w:p>
        </w:tc>
        <w:tc>
          <w:tcPr>
            <w:tcW w:w="9416" w:type="dxa"/>
          </w:tcPr>
          <w:p w:rsidR="00794ABF" w:rsidRDefault="00794ABF" w:rsidP="00CA5DEA">
            <w:pPr>
              <w:pStyle w:val="ENT-Action"/>
              <w:numPr>
                <w:ilvl w:val="0"/>
                <w:numId w:val="19"/>
              </w:numPr>
            </w:pPr>
            <w:r>
              <w:t>Un</w:t>
            </w:r>
            <w:r w:rsidR="002C4402">
              <w:t xml:space="preserve"> message </w:t>
            </w:r>
            <w:r>
              <w:t>vous de</w:t>
            </w:r>
            <w:r w:rsidR="00CA5DEA">
              <w:t xml:space="preserve">mande de valider la suppression </w:t>
            </w:r>
            <w:r>
              <w:t>:</w:t>
            </w:r>
          </w:p>
          <w:p w:rsidR="00794ABF" w:rsidRDefault="00794ABF" w:rsidP="00D834D7">
            <w:pPr>
              <w:pStyle w:val="ENT-Action"/>
              <w:numPr>
                <w:ilvl w:val="0"/>
                <w:numId w:val="0"/>
              </w:numPr>
              <w:ind w:left="510" w:hanging="510"/>
              <w:jc w:val="center"/>
            </w:pPr>
            <w:r>
              <w:rPr>
                <w:noProof/>
                <w:lang w:eastAsia="fr-FR"/>
              </w:rPr>
              <w:pict>
                <v:rect id="_x0000_s2538" style="position:absolute;left:0;text-align:left;margin-left:246.35pt;margin-top:74.2pt;width:38.1pt;height:14.5pt;z-index:251664896" filled="f" strokecolor="red" strokeweight="2.25pt"/>
              </w:pict>
            </w:r>
            <w:r>
              <w:t xml:space="preserve"> </w:t>
            </w:r>
            <w:r w:rsidR="002B5CEB">
              <w:object w:dxaOrig="12838" w:dyaOrig="3645">
                <v:shape id="_x0000_i1042" type="#_x0000_t75" style="width:435.6pt;height:123.85pt" o:ole="">
                  <v:imagedata r:id="rId63" o:title=""/>
                </v:shape>
                <o:OLEObject Type="Embed" ProgID="PBrush" ShapeID="_x0000_i1042" DrawAspect="Content" ObjectID="_1399381765" r:id="rId64"/>
              </w:object>
            </w:r>
          </w:p>
          <w:p w:rsidR="00794ABF" w:rsidRDefault="00794ABF" w:rsidP="00794ABF">
            <w:pPr>
              <w:pStyle w:val="ENT-Action"/>
              <w:tabs>
                <w:tab w:val="num" w:pos="686"/>
              </w:tabs>
              <w:ind w:left="686"/>
            </w:pPr>
            <w:r>
              <w:t>Clique</w:t>
            </w:r>
            <w:r w:rsidR="00CA5DEA">
              <w:t>r</w:t>
            </w:r>
            <w:r>
              <w:t xml:space="preserve"> sur </w:t>
            </w:r>
            <w:r w:rsidR="00CA5DEA">
              <w:t>« </w:t>
            </w:r>
            <w:r>
              <w:t>OK</w:t>
            </w:r>
            <w:r w:rsidR="00CA5DEA">
              <w:t> »</w:t>
            </w:r>
            <w:r>
              <w:t>.</w:t>
            </w:r>
          </w:p>
        </w:tc>
      </w:tr>
      <w:tr w:rsidR="00794ABF" w:rsidTr="00D834D7">
        <w:trPr>
          <w:trHeight w:val="77"/>
        </w:trPr>
        <w:tc>
          <w:tcPr>
            <w:tcW w:w="1004" w:type="dxa"/>
          </w:tcPr>
          <w:p w:rsidR="00794ABF" w:rsidRDefault="00AF4211" w:rsidP="00D834D7">
            <w:pPr>
              <w:pStyle w:val="Tableau-ligne"/>
            </w:pPr>
            <w:r>
              <w:rPr>
                <w:noProof/>
              </w:rPr>
              <w:drawing>
                <wp:inline distT="0" distB="0" distL="0" distR="0">
                  <wp:extent cx="328930" cy="283210"/>
                  <wp:effectExtent l="19050" t="0" r="0" b="0"/>
                  <wp:docPr id="58"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14" cstate="print"/>
                          <a:srcRect l="-2684" t="-4218" r="-1343" b="-4218"/>
                          <a:stretch>
                            <a:fillRect/>
                          </a:stretch>
                        </pic:blipFill>
                        <pic:spPr bwMode="auto">
                          <a:xfrm>
                            <a:off x="0" y="0"/>
                            <a:ext cx="328930" cy="283210"/>
                          </a:xfrm>
                          <a:prstGeom prst="rect">
                            <a:avLst/>
                          </a:prstGeom>
                          <a:noFill/>
                          <a:ln w="9525">
                            <a:noFill/>
                            <a:miter lim="800000"/>
                            <a:headEnd/>
                            <a:tailEnd/>
                          </a:ln>
                        </pic:spPr>
                      </pic:pic>
                    </a:graphicData>
                  </a:graphic>
                </wp:inline>
              </w:drawing>
            </w:r>
          </w:p>
        </w:tc>
        <w:tc>
          <w:tcPr>
            <w:tcW w:w="9416" w:type="dxa"/>
          </w:tcPr>
          <w:p w:rsidR="003A1EC5" w:rsidRDefault="009A08DE" w:rsidP="003A1EC5">
            <w:pPr>
              <w:pStyle w:val="ENT-Rsultat"/>
            </w:pPr>
            <w:r>
              <w:t xml:space="preserve">Le </w:t>
            </w:r>
            <w:r w:rsidR="00646F93">
              <w:t>forum</w:t>
            </w:r>
            <w:r w:rsidR="00C52E9F">
              <w:t xml:space="preserve"> est supprimé : il n’apparaî</w:t>
            </w:r>
            <w:r>
              <w:t xml:space="preserve">t plus dans la liste des </w:t>
            </w:r>
            <w:r w:rsidR="00646F93">
              <w:t>forums</w:t>
            </w:r>
            <w:r>
              <w:t xml:space="preserve"> sur la page d’accueil du service</w:t>
            </w:r>
            <w:r w:rsidR="00794ABF">
              <w:t> :</w:t>
            </w:r>
            <w:r w:rsidR="00D834D7">
              <w:t xml:space="preserve"> </w:t>
            </w:r>
          </w:p>
          <w:p w:rsidR="003A1EC5" w:rsidRDefault="00AF4211" w:rsidP="003A1EC5">
            <w:pPr>
              <w:pStyle w:val="ENT-Rsultat"/>
              <w:numPr>
                <w:ilvl w:val="0"/>
                <w:numId w:val="0"/>
              </w:numPr>
            </w:pPr>
            <w:r>
              <w:rPr>
                <w:noProof/>
                <w:lang w:eastAsia="fr-FR"/>
              </w:rPr>
              <w:drawing>
                <wp:inline distT="0" distB="0" distL="0" distR="0">
                  <wp:extent cx="5788025" cy="1426210"/>
                  <wp:effectExtent l="19050" t="0" r="3175" b="0"/>
                  <wp:docPr id="59"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6" cstate="print"/>
                          <a:srcRect/>
                          <a:stretch>
                            <a:fillRect/>
                          </a:stretch>
                        </pic:blipFill>
                        <pic:spPr bwMode="auto">
                          <a:xfrm>
                            <a:off x="0" y="0"/>
                            <a:ext cx="5788025" cy="1426210"/>
                          </a:xfrm>
                          <a:prstGeom prst="rect">
                            <a:avLst/>
                          </a:prstGeom>
                          <a:noFill/>
                          <a:ln w="9525">
                            <a:noFill/>
                            <a:miter lim="800000"/>
                            <a:headEnd/>
                            <a:tailEnd/>
                          </a:ln>
                        </pic:spPr>
                      </pic:pic>
                    </a:graphicData>
                  </a:graphic>
                </wp:inline>
              </w:drawing>
            </w:r>
          </w:p>
        </w:tc>
      </w:tr>
    </w:tbl>
    <w:p w:rsidR="00BF4C00" w:rsidRDefault="00BF4C00" w:rsidP="00BF4C00"/>
    <w:p w:rsidR="00DB200F" w:rsidRPr="00384353" w:rsidRDefault="00DB200F" w:rsidP="00384353"/>
    <w:sectPr w:rsidR="00DB200F" w:rsidRPr="00384353" w:rsidSect="006E3ACE">
      <w:headerReference w:type="default" r:id="rId65"/>
      <w:footerReference w:type="default" r:id="rId66"/>
      <w:pgSz w:w="11906" w:h="16838" w:code="9"/>
      <w:pgMar w:top="1985" w:right="851" w:bottom="567" w:left="851" w:header="709" w:footer="34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82358" w:rsidRDefault="00882358">
      <w:r>
        <w:separator/>
      </w:r>
    </w:p>
  </w:endnote>
  <w:endnote w:type="continuationSeparator" w:id="0">
    <w:p w:rsidR="00882358" w:rsidRDefault="00882358">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PMingLiU">
    <w:altName w:val="新細明體"/>
    <w:panose1 w:val="02010601000101010101"/>
    <w:charset w:val="88"/>
    <w:family w:val="auto"/>
    <w:notTrueType/>
    <w:pitch w:val="variable"/>
    <w:sig w:usb0="00000001" w:usb1="08080000" w:usb2="00000010" w:usb3="00000000" w:csb0="00100000" w:csb1="00000000"/>
  </w:font>
  <w:font w:name="Arial Bold">
    <w:altName w:val="Arial"/>
    <w:charset w:val="00"/>
    <w:family w:val="auto"/>
    <w:pitch w:val="variable"/>
    <w:sig w:usb0="00000003" w:usb1="00000000" w:usb2="00000000" w:usb3="00000000" w:csb0="00000001" w:csb1="00000000"/>
  </w:font>
  <w:font w:name="Arial Gras">
    <w:panose1 w:val="020B0704020202020204"/>
    <w:charset w:val="00"/>
    <w:family w:val="auto"/>
    <w:pitch w:val="default"/>
    <w:sig w:usb0="00000000" w:usb1="00000000" w:usb2="00000000" w:usb3="00000000" w:csb0="00000000" w:csb1="00000000"/>
  </w:font>
  <w:font w:name="Corbel">
    <w:panose1 w:val="020B0503020204020204"/>
    <w:charset w:val="00"/>
    <w:family w:val="swiss"/>
    <w:pitch w:val="variable"/>
    <w:sig w:usb0="A00002EF" w:usb1="4000204B" w:usb2="00000000" w:usb3="00000000" w:csb0="0000009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640" w:type="dxa"/>
      <w:jc w:val="center"/>
      <w:tblBorders>
        <w:top w:val="single" w:sz="12" w:space="0" w:color="1B9DD9"/>
      </w:tblBorders>
      <w:tblLayout w:type="fixed"/>
      <w:tblCellMar>
        <w:top w:w="142" w:type="dxa"/>
        <w:left w:w="0" w:type="dxa"/>
        <w:right w:w="0" w:type="dxa"/>
      </w:tblCellMar>
      <w:tblLook w:val="00A0"/>
    </w:tblPr>
    <w:tblGrid>
      <w:gridCol w:w="1427"/>
      <w:gridCol w:w="9079"/>
      <w:gridCol w:w="1134"/>
    </w:tblGrid>
    <w:tr w:rsidR="007248E3" w:rsidRPr="00522682" w:rsidTr="002C3AA5">
      <w:trPr>
        <w:trHeight w:val="28"/>
        <w:jc w:val="center"/>
      </w:trPr>
      <w:tc>
        <w:tcPr>
          <w:tcW w:w="1427" w:type="dxa"/>
          <w:vAlign w:val="center"/>
        </w:tcPr>
        <w:p w:rsidR="007248E3" w:rsidRPr="00522682" w:rsidRDefault="007248E3" w:rsidP="002C3AA5">
          <w:pPr>
            <w:pStyle w:val="Pieddepage"/>
            <w:spacing w:before="0" w:after="0"/>
            <w:rPr>
              <w:color w:val="8D979B"/>
              <w:sz w:val="16"/>
              <w:szCs w:val="16"/>
            </w:rPr>
          </w:pPr>
        </w:p>
      </w:tc>
      <w:tc>
        <w:tcPr>
          <w:tcW w:w="9079" w:type="dxa"/>
          <w:vAlign w:val="center"/>
        </w:tcPr>
        <w:p w:rsidR="007248E3" w:rsidRDefault="007248E3" w:rsidP="002C3AA5">
          <w:pPr>
            <w:pStyle w:val="Pieddepage"/>
            <w:spacing w:before="0" w:after="0"/>
            <w:rPr>
              <w:color w:val="8D979B"/>
              <w:sz w:val="16"/>
              <w:szCs w:val="16"/>
            </w:rPr>
          </w:pPr>
        </w:p>
        <w:p w:rsidR="007248E3" w:rsidRPr="00522682" w:rsidRDefault="007248E3" w:rsidP="00C15A79">
          <w:pPr>
            <w:pStyle w:val="Pieddepage"/>
            <w:spacing w:before="0" w:after="0"/>
            <w:rPr>
              <w:color w:val="8D979B"/>
              <w:sz w:val="16"/>
              <w:szCs w:val="16"/>
            </w:rPr>
          </w:pPr>
          <w:fldSimple w:instr=" FILENAME   \* MERGEFORMAT ">
            <w:r>
              <w:rPr>
                <w:noProof/>
                <w:color w:val="8D979B"/>
                <w:sz w:val="16"/>
                <w:szCs w:val="16"/>
              </w:rPr>
              <w:t>Manuel utilisateur Forum_V1.10.doc</w:t>
            </w:r>
          </w:fldSimple>
          <w:r>
            <w:rPr>
              <w:color w:val="8D979B"/>
              <w:sz w:val="16"/>
              <w:szCs w:val="16"/>
            </w:rPr>
            <w:t xml:space="preserve"> </w:t>
          </w:r>
        </w:p>
      </w:tc>
      <w:tc>
        <w:tcPr>
          <w:tcW w:w="1134" w:type="dxa"/>
          <w:vAlign w:val="center"/>
        </w:tcPr>
        <w:p w:rsidR="007248E3" w:rsidRPr="00522682" w:rsidRDefault="007248E3" w:rsidP="002C3AA5">
          <w:pPr>
            <w:pStyle w:val="Pieddepage"/>
            <w:spacing w:before="0" w:after="0"/>
            <w:rPr>
              <w:color w:val="8D979B"/>
              <w:sz w:val="16"/>
              <w:szCs w:val="16"/>
            </w:rPr>
          </w:pPr>
          <w:r w:rsidRPr="00522682">
            <w:rPr>
              <w:color w:val="8D979B"/>
              <w:sz w:val="16"/>
              <w:szCs w:val="16"/>
            </w:rPr>
            <w:t xml:space="preserve">Page </w:t>
          </w:r>
          <w:r w:rsidRPr="00522682">
            <w:rPr>
              <w:color w:val="8D979B"/>
              <w:sz w:val="16"/>
              <w:szCs w:val="16"/>
            </w:rPr>
            <w:fldChar w:fldCharType="begin"/>
          </w:r>
          <w:r w:rsidRPr="00522682">
            <w:rPr>
              <w:color w:val="8D979B"/>
              <w:sz w:val="16"/>
              <w:szCs w:val="16"/>
            </w:rPr>
            <w:instrText xml:space="preserve"> PAGE   \* MERGEFORMAT </w:instrText>
          </w:r>
          <w:r w:rsidRPr="00522682">
            <w:rPr>
              <w:color w:val="8D979B"/>
              <w:sz w:val="16"/>
              <w:szCs w:val="16"/>
            </w:rPr>
            <w:fldChar w:fldCharType="separate"/>
          </w:r>
          <w:r w:rsidR="00AF4211">
            <w:rPr>
              <w:noProof/>
              <w:color w:val="8D979B"/>
              <w:sz w:val="16"/>
              <w:szCs w:val="16"/>
            </w:rPr>
            <w:t>1</w:t>
          </w:r>
          <w:r w:rsidRPr="00522682">
            <w:rPr>
              <w:color w:val="8D979B"/>
              <w:sz w:val="16"/>
              <w:szCs w:val="16"/>
            </w:rPr>
            <w:fldChar w:fldCharType="end"/>
          </w:r>
          <w:r w:rsidRPr="00522682">
            <w:rPr>
              <w:color w:val="8D979B"/>
              <w:sz w:val="16"/>
              <w:szCs w:val="16"/>
            </w:rPr>
            <w:t xml:space="preserve"> de </w:t>
          </w:r>
          <w:fldSimple w:instr=" NUMPAGES   \* MERGEFORMAT ">
            <w:r w:rsidR="00AF4211">
              <w:rPr>
                <w:noProof/>
                <w:color w:val="8D979B"/>
                <w:sz w:val="16"/>
                <w:szCs w:val="16"/>
              </w:rPr>
              <w:t>25</w:t>
            </w:r>
          </w:fldSimple>
        </w:p>
      </w:tc>
    </w:tr>
  </w:tbl>
  <w:p w:rsidR="007248E3" w:rsidRPr="00F75762" w:rsidRDefault="007248E3" w:rsidP="00F75762">
    <w:pPr>
      <w:pStyle w:val="Pieddepage"/>
      <w:spacing w:before="0" w:after="0"/>
      <w:rPr>
        <w:sz w:val="2"/>
        <w:szCs w:val="2"/>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82358" w:rsidRDefault="00882358">
      <w:r>
        <w:separator/>
      </w:r>
    </w:p>
  </w:footnote>
  <w:footnote w:type="continuationSeparator" w:id="0">
    <w:p w:rsidR="00882358" w:rsidRDefault="00882358">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pPr w:leftFromText="142" w:rightFromText="142" w:vertAnchor="page" w:horzAnchor="page" w:tblpX="-850" w:tblpY="1"/>
      <w:tblOverlap w:val="never"/>
      <w:tblW w:w="11907" w:type="dxa"/>
      <w:tblBorders>
        <w:bottom w:val="single" w:sz="12" w:space="0" w:color="1B9DD9"/>
      </w:tblBorders>
      <w:tblLayout w:type="fixed"/>
      <w:tblCellMar>
        <w:top w:w="113" w:type="dxa"/>
        <w:left w:w="0" w:type="dxa"/>
        <w:right w:w="0" w:type="dxa"/>
      </w:tblCellMar>
      <w:tblLook w:val="00A0"/>
    </w:tblPr>
    <w:tblGrid>
      <w:gridCol w:w="1620"/>
      <w:gridCol w:w="8303"/>
      <w:gridCol w:w="1984"/>
    </w:tblGrid>
    <w:tr w:rsidR="007248E3" w:rsidTr="002B72B2">
      <w:trPr>
        <w:trHeight w:hRule="exact" w:val="992"/>
      </w:trPr>
      <w:tc>
        <w:tcPr>
          <w:tcW w:w="1620" w:type="dxa"/>
          <w:shd w:val="clear" w:color="auto" w:fill="auto"/>
          <w:vAlign w:val="bottom"/>
        </w:tcPr>
        <w:p w:rsidR="007248E3" w:rsidRPr="00334345" w:rsidRDefault="007248E3" w:rsidP="00522682">
          <w:pPr>
            <w:pStyle w:val="En-tte"/>
          </w:pPr>
          <w:r>
            <w:t xml:space="preserve">    </w:t>
          </w:r>
          <w:r w:rsidR="00AF4211">
            <w:rPr>
              <w:noProof/>
            </w:rPr>
            <w:drawing>
              <wp:inline distT="0" distB="0" distL="0" distR="0">
                <wp:extent cx="575945" cy="311150"/>
                <wp:effectExtent l="19050" t="0" r="0" b="0"/>
                <wp:docPr id="60"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
                        <a:srcRect/>
                        <a:stretch>
                          <a:fillRect/>
                        </a:stretch>
                      </pic:blipFill>
                      <pic:spPr bwMode="auto">
                        <a:xfrm>
                          <a:off x="0" y="0"/>
                          <a:ext cx="575945" cy="311150"/>
                        </a:xfrm>
                        <a:prstGeom prst="rect">
                          <a:avLst/>
                        </a:prstGeom>
                        <a:noFill/>
                        <a:ln w="9525">
                          <a:noFill/>
                          <a:miter lim="800000"/>
                          <a:headEnd/>
                          <a:tailEnd/>
                        </a:ln>
                      </pic:spPr>
                    </pic:pic>
                  </a:graphicData>
                </a:graphic>
              </wp:inline>
            </w:drawing>
          </w:r>
        </w:p>
      </w:tc>
      <w:tc>
        <w:tcPr>
          <w:tcW w:w="8303" w:type="dxa"/>
          <w:shd w:val="clear" w:color="auto" w:fill="auto"/>
          <w:vAlign w:val="bottom"/>
        </w:tcPr>
        <w:p w:rsidR="007248E3" w:rsidRDefault="007248E3" w:rsidP="00667D8B">
          <w:pPr>
            <w:pStyle w:val="En-tte"/>
            <w:jc w:val="center"/>
          </w:pPr>
          <w:r>
            <w:t xml:space="preserve">ENT </w:t>
          </w:r>
        </w:p>
        <w:p w:rsidR="007248E3" w:rsidRPr="004F1A46" w:rsidRDefault="007248E3" w:rsidP="00667D8B">
          <w:pPr>
            <w:pStyle w:val="En-tte"/>
            <w:jc w:val="center"/>
            <w:rPr>
              <w:rStyle w:val="Numrodepage"/>
            </w:rPr>
          </w:pPr>
          <w:r>
            <w:t>Manuel Utilisateur – Forum</w:t>
          </w:r>
        </w:p>
      </w:tc>
      <w:tc>
        <w:tcPr>
          <w:tcW w:w="1984" w:type="dxa"/>
          <w:shd w:val="clear" w:color="auto" w:fill="auto"/>
          <w:vAlign w:val="bottom"/>
        </w:tcPr>
        <w:p w:rsidR="007248E3" w:rsidRPr="009A7670" w:rsidRDefault="007248E3" w:rsidP="009A7670"/>
      </w:tc>
    </w:tr>
  </w:tbl>
  <w:p w:rsidR="007248E3" w:rsidRPr="00266C20" w:rsidRDefault="007248E3" w:rsidP="009A7670">
    <w:pPr>
      <w:pStyle w:val="En-tt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63" type="#_x0000_t75" style="width:95.75pt;height:95.75pt" o:bullet="t">
        <v:imagedata r:id="rId1" o:title="4important-128x128"/>
      </v:shape>
    </w:pict>
  </w:numPicBullet>
  <w:numPicBullet w:numPicBulletId="1">
    <w:pict>
      <v:shape id="_x0000_i1161" type="#_x0000_t75" style="width:95.75pt;height:95.75pt" o:bullet="t">
        <v:imagedata r:id="rId2" o:title="loopnone"/>
      </v:shape>
    </w:pict>
  </w:numPicBullet>
  <w:numPicBullet w:numPicBulletId="2">
    <w:pict>
      <v:shape id="_x0000_i1162" type="#_x0000_t75" style="width:95.75pt;height:95.75pt" o:bullet="t">
        <v:imagedata r:id="rId3" o:title="ti-dialog-information-128x128"/>
      </v:shape>
    </w:pict>
  </w:numPicBullet>
  <w:numPicBullet w:numPicBulletId="3">
    <w:pict>
      <v:shape id="_x0000_i1164" type="#_x0000_t75" style="width:95.75pt;height:95.75pt" o:bullet="t">
        <v:imagedata r:id="rId4" o:title="mycomputer"/>
      </v:shape>
    </w:pict>
  </w:numPicBullet>
  <w:numPicBullet w:numPicBulletId="4">
    <w:pict>
      <v:shape id="_x0000_i1166" type="#_x0000_t75" style="width:173.5pt;height:174.25pt" o:bullet="t">
        <v:imagedata r:id="rId5" o:title="Livres"/>
      </v:shape>
    </w:pict>
  </w:numPicBullet>
  <w:numPicBullet w:numPicBulletId="5">
    <w:pict>
      <v:shape id="_x0000_i1167" type="#_x0000_t75" style="width:346.3pt;height:347.75pt" o:bullet="t">
        <v:imagedata r:id="rId6" o:title="Livres"/>
      </v:shape>
    </w:pict>
  </w:numPicBullet>
  <w:numPicBullet w:numPicBulletId="6">
    <w:pict>
      <v:shape id="_x0000_i1168" type="#_x0000_t75" style="width:95.75pt;height:95.75pt" o:bullet="t">
        <v:imagedata r:id="rId7" o:title="action"/>
      </v:shape>
    </w:pict>
  </w:numPicBullet>
  <w:numPicBullet w:numPicBulletId="7">
    <w:pict>
      <v:shape id="_x0000_i1165" type="#_x0000_t75" style="width:31.7pt;height:31.7pt" o:bullet="t">
        <v:imagedata r:id="rId8" o:title="highlight"/>
      </v:shape>
    </w:pict>
  </w:numPicBullet>
  <w:abstractNum w:abstractNumId="0">
    <w:nsid w:val="033C51B7"/>
    <w:multiLevelType w:val="multilevel"/>
    <w:tmpl w:val="3D381A0C"/>
    <w:styleLink w:val="StyleAvecpuces"/>
    <w:lvl w:ilvl="0">
      <w:start w:val="1"/>
      <w:numFmt w:val="bullet"/>
      <w:lvlText w:val=""/>
      <w:lvlJc w:val="left"/>
      <w:pPr>
        <w:tabs>
          <w:tab w:val="num" w:pos="567"/>
        </w:tabs>
        <w:ind w:left="567" w:hanging="567"/>
      </w:pPr>
      <w:rPr>
        <w:rFonts w:ascii="Symbol" w:hAnsi="Symbol" w:hint="default"/>
        <w:color w:val="FF0000"/>
        <w:sz w:val="24"/>
      </w:rPr>
    </w:lvl>
    <w:lvl w:ilvl="1">
      <w:start w:val="1"/>
      <w:numFmt w:val="bullet"/>
      <w:lvlText w:val="o"/>
      <w:lvlJc w:val="left"/>
      <w:pPr>
        <w:tabs>
          <w:tab w:val="num" w:pos="1134"/>
        </w:tabs>
        <w:ind w:left="1134" w:hanging="567"/>
      </w:pPr>
      <w:rPr>
        <w:rFonts w:ascii="Courier New" w:hAnsi="Courier New" w:hint="default"/>
        <w:color w:val="FF0000"/>
        <w:sz w:val="24"/>
      </w:rPr>
    </w:lvl>
    <w:lvl w:ilvl="2">
      <w:start w:val="1"/>
      <w:numFmt w:val="bullet"/>
      <w:lvlText w:val=""/>
      <w:lvlJc w:val="left"/>
      <w:pPr>
        <w:tabs>
          <w:tab w:val="num" w:pos="1701"/>
        </w:tabs>
        <w:ind w:left="1701" w:hanging="567"/>
      </w:pPr>
      <w:rPr>
        <w:rFonts w:ascii="Wingdings" w:hAnsi="Wingdings" w:hint="default"/>
        <w:color w:val="FF000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
    <w:nsid w:val="157D1DE2"/>
    <w:multiLevelType w:val="multilevel"/>
    <w:tmpl w:val="C792BF4C"/>
    <w:numStyleLink w:val="Rsultatlcran"/>
  </w:abstractNum>
  <w:abstractNum w:abstractNumId="2">
    <w:nsid w:val="17D5774D"/>
    <w:multiLevelType w:val="hybridMultilevel"/>
    <w:tmpl w:val="530E8FB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21EA4161"/>
    <w:multiLevelType w:val="multilevel"/>
    <w:tmpl w:val="040C0025"/>
    <w:lvl w:ilvl="0">
      <w:start w:val="1"/>
      <w:numFmt w:val="decimal"/>
      <w:pStyle w:val="Titre1"/>
      <w:lvlText w:val="%1"/>
      <w:lvlJc w:val="left"/>
      <w:pPr>
        <w:ind w:left="432" w:hanging="432"/>
      </w:pPr>
      <w:rPr>
        <w:rFonts w:hint="default"/>
        <w:b/>
        <w:bCs/>
        <w:i w:val="0"/>
        <w:snapToGrid w:val="0"/>
        <w:spacing w:val="0"/>
        <w:w w:val="100"/>
        <w:kern w:val="0"/>
        <w:position w:val="0"/>
        <w:sz w:val="30"/>
      </w:rPr>
    </w:lvl>
    <w:lvl w:ilvl="1">
      <w:start w:val="1"/>
      <w:numFmt w:val="decimal"/>
      <w:pStyle w:val="Titre2"/>
      <w:lvlText w:val="%1.%2"/>
      <w:lvlJc w:val="left"/>
      <w:pPr>
        <w:ind w:left="576" w:hanging="576"/>
      </w:pPr>
      <w:rPr>
        <w:rFonts w:hint="default"/>
      </w:rPr>
    </w:lvl>
    <w:lvl w:ilvl="2">
      <w:start w:val="1"/>
      <w:numFmt w:val="decimal"/>
      <w:pStyle w:val="Titre3"/>
      <w:lvlText w:val="%1.%2.%3"/>
      <w:lvlJc w:val="left"/>
      <w:pPr>
        <w:ind w:left="720" w:hanging="720"/>
      </w:pPr>
      <w:rPr>
        <w:rFonts w:hint="default"/>
      </w:rPr>
    </w:lvl>
    <w:lvl w:ilvl="3">
      <w:start w:val="1"/>
      <w:numFmt w:val="decimal"/>
      <w:pStyle w:val="Titre4"/>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4">
    <w:nsid w:val="266A76E2"/>
    <w:multiLevelType w:val="multilevel"/>
    <w:tmpl w:val="C792BF4C"/>
    <w:styleLink w:val="Rsultatlcran"/>
    <w:lvl w:ilvl="0">
      <w:start w:val="1"/>
      <w:numFmt w:val="bullet"/>
      <w:pStyle w:val="ENT-Rsultat"/>
      <w:lvlText w:val=""/>
      <w:lvlPicBulletId w:val="3"/>
      <w:lvlJc w:val="left"/>
      <w:pPr>
        <w:tabs>
          <w:tab w:val="num" w:pos="510"/>
        </w:tabs>
        <w:ind w:left="510" w:hanging="510"/>
      </w:pPr>
      <w:rPr>
        <w:rFonts w:ascii="Symbol" w:hAnsi="Symbol" w:hint="default"/>
        <w:color w:val="auto"/>
        <w:position w:val="-12"/>
        <w:sz w:val="48"/>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nsid w:val="272C0C46"/>
    <w:multiLevelType w:val="multilevel"/>
    <w:tmpl w:val="BB4C081E"/>
    <w:numStyleLink w:val="Action"/>
  </w:abstractNum>
  <w:abstractNum w:abstractNumId="6">
    <w:nsid w:val="2BCD15D1"/>
    <w:multiLevelType w:val="multilevel"/>
    <w:tmpl w:val="572A3810"/>
    <w:numStyleLink w:val="Astuceoutil"/>
  </w:abstractNum>
  <w:abstractNum w:abstractNumId="7">
    <w:nsid w:val="2F0511B3"/>
    <w:multiLevelType w:val="multilevel"/>
    <w:tmpl w:val="EC1A4FE8"/>
    <w:styleLink w:val="Attention"/>
    <w:lvl w:ilvl="0">
      <w:start w:val="1"/>
      <w:numFmt w:val="bullet"/>
      <w:pStyle w:val="ENT-Pointdattention"/>
      <w:lvlText w:val=""/>
      <w:lvlPicBulletId w:val="0"/>
      <w:lvlJc w:val="left"/>
      <w:pPr>
        <w:tabs>
          <w:tab w:val="num" w:pos="510"/>
        </w:tabs>
        <w:ind w:left="510" w:hanging="510"/>
      </w:pPr>
      <w:rPr>
        <w:rFonts w:ascii="Symbol" w:hAnsi="Symbol" w:hint="default"/>
        <w:color w:val="auto"/>
        <w:position w:val="-12"/>
        <w:sz w:val="48"/>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8">
    <w:nsid w:val="34F318CD"/>
    <w:multiLevelType w:val="hybridMultilevel"/>
    <w:tmpl w:val="58EA9906"/>
    <w:lvl w:ilvl="0" w:tplc="F54864BA">
      <w:start w:val="1"/>
      <w:numFmt w:val="bullet"/>
      <w:pStyle w:val="ENT-Exemple"/>
      <w:lvlText w:val=""/>
      <w:lvlPicBulletId w:val="7"/>
      <w:lvlJc w:val="left"/>
      <w:pPr>
        <w:ind w:left="360" w:hanging="360"/>
      </w:pPr>
      <w:rPr>
        <w:rFonts w:ascii="Symbol" w:hAnsi="Symbol" w:hint="default"/>
        <w:color w:val="auto"/>
        <w:sz w:val="48"/>
        <w:szCs w:val="48"/>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9">
    <w:nsid w:val="36F6304C"/>
    <w:multiLevelType w:val="multilevel"/>
    <w:tmpl w:val="C792BF4C"/>
    <w:numStyleLink w:val="Rsultatlcran"/>
  </w:abstractNum>
  <w:abstractNum w:abstractNumId="10">
    <w:nsid w:val="42172EB1"/>
    <w:multiLevelType w:val="multilevel"/>
    <w:tmpl w:val="EC1A4FE8"/>
    <w:numStyleLink w:val="Attention"/>
  </w:abstractNum>
  <w:abstractNum w:abstractNumId="11">
    <w:nsid w:val="63FF0117"/>
    <w:multiLevelType w:val="multilevel"/>
    <w:tmpl w:val="BB4C081E"/>
    <w:styleLink w:val="Action"/>
    <w:lvl w:ilvl="0">
      <w:start w:val="1"/>
      <w:numFmt w:val="bullet"/>
      <w:lvlText w:val=""/>
      <w:lvlPicBulletId w:val="1"/>
      <w:lvlJc w:val="left"/>
      <w:pPr>
        <w:tabs>
          <w:tab w:val="num" w:pos="510"/>
        </w:tabs>
        <w:ind w:left="510" w:hanging="510"/>
      </w:pPr>
      <w:rPr>
        <w:rFonts w:ascii="Symbol" w:hAnsi="Symbol" w:hint="default"/>
        <w:color w:val="auto"/>
        <w:position w:val="-12"/>
        <w:sz w:val="48"/>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2">
    <w:nsid w:val="70BA4DD4"/>
    <w:multiLevelType w:val="hybridMultilevel"/>
    <w:tmpl w:val="6C7C5E92"/>
    <w:lvl w:ilvl="0" w:tplc="FBB271A4">
      <w:start w:val="1"/>
      <w:numFmt w:val="bullet"/>
      <w:pStyle w:val="ENT-Puce"/>
      <w:lvlText w:val=""/>
      <w:lvlJc w:val="left"/>
      <w:pPr>
        <w:ind w:left="720" w:hanging="360"/>
      </w:pPr>
      <w:rPr>
        <w:rFonts w:ascii="Symbol" w:hAnsi="Symbol" w:hint="default"/>
        <w:color w:val="0000FF"/>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71257699"/>
    <w:multiLevelType w:val="multilevel"/>
    <w:tmpl w:val="390CF006"/>
    <w:lvl w:ilvl="0">
      <w:start w:val="1"/>
      <w:numFmt w:val="bullet"/>
      <w:pStyle w:val="ENT-Action"/>
      <w:lvlText w:val=""/>
      <w:lvlPicBulletId w:val="1"/>
      <w:lvlJc w:val="left"/>
      <w:pPr>
        <w:tabs>
          <w:tab w:val="num" w:pos="1077"/>
        </w:tabs>
        <w:ind w:left="1077" w:hanging="510"/>
      </w:pPr>
      <w:rPr>
        <w:rFonts w:ascii="Symbol" w:hAnsi="Symbol" w:hint="default"/>
        <w:color w:val="auto"/>
        <w:position w:val="-12"/>
        <w:sz w:val="48"/>
      </w:rPr>
    </w:lvl>
    <w:lvl w:ilvl="1">
      <w:start w:val="1"/>
      <w:numFmt w:val="bullet"/>
      <w:lvlText w:val=""/>
      <w:lvlJc w:val="left"/>
      <w:pPr>
        <w:tabs>
          <w:tab w:val="num" w:pos="720"/>
        </w:tabs>
        <w:ind w:left="720" w:hanging="360"/>
      </w:pPr>
      <w:rPr>
        <w:rFonts w:ascii="Symbol" w:hAnsi="Symbol" w:hint="default"/>
      </w:rPr>
    </w:lvl>
    <w:lvl w:ilvl="2">
      <w:start w:val="1"/>
      <w:numFmt w:val="bullet"/>
      <w:lvlText w:val=""/>
      <w:lvlJc w:val="left"/>
      <w:pPr>
        <w:tabs>
          <w:tab w:val="num" w:pos="1080"/>
        </w:tabs>
        <w:ind w:left="1080" w:hanging="360"/>
      </w:pPr>
      <w:rPr>
        <w:rFonts w:ascii="Symbol" w:hAnsi="Symbol"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4">
    <w:nsid w:val="76B54A1B"/>
    <w:multiLevelType w:val="multilevel"/>
    <w:tmpl w:val="572A3810"/>
    <w:styleLink w:val="Astuceoutil"/>
    <w:lvl w:ilvl="0">
      <w:start w:val="1"/>
      <w:numFmt w:val="bullet"/>
      <w:pStyle w:val="ENT-Astuce"/>
      <w:lvlText w:val=""/>
      <w:lvlPicBulletId w:val="2"/>
      <w:lvlJc w:val="left"/>
      <w:pPr>
        <w:tabs>
          <w:tab w:val="num" w:pos="510"/>
        </w:tabs>
        <w:ind w:left="510" w:hanging="510"/>
      </w:pPr>
      <w:rPr>
        <w:rFonts w:ascii="Symbol" w:hAnsi="Symbol"/>
        <w:color w:val="auto"/>
        <w:kern w:val="0"/>
        <w:position w:val="-12"/>
        <w:sz w:val="48"/>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5">
    <w:nsid w:val="76E0399E"/>
    <w:multiLevelType w:val="multilevel"/>
    <w:tmpl w:val="CD0E1C86"/>
    <w:styleLink w:val="StyleNumros"/>
    <w:lvl w:ilvl="0">
      <w:start w:val="1"/>
      <w:numFmt w:val="decimal"/>
      <w:lvlText w:val="%1."/>
      <w:lvlJc w:val="left"/>
      <w:pPr>
        <w:tabs>
          <w:tab w:val="num" w:pos="567"/>
        </w:tabs>
        <w:ind w:left="567" w:hanging="567"/>
      </w:pPr>
      <w:rPr>
        <w:rFonts w:hint="default"/>
        <w:color w:val="FF0000"/>
        <w:sz w:val="24"/>
      </w:rPr>
    </w:lvl>
    <w:lvl w:ilvl="1">
      <w:start w:val="1"/>
      <w:numFmt w:val="decimal"/>
      <w:lvlText w:val="%1.%2."/>
      <w:lvlJc w:val="left"/>
      <w:pPr>
        <w:tabs>
          <w:tab w:val="num" w:pos="1134"/>
        </w:tabs>
        <w:ind w:left="1134" w:hanging="567"/>
      </w:pPr>
      <w:rPr>
        <w:rFonts w:hint="default"/>
        <w:color w:val="FF0000"/>
        <w:sz w:val="24"/>
      </w:rPr>
    </w:lvl>
    <w:lvl w:ilvl="2">
      <w:start w:val="1"/>
      <w:numFmt w:val="decimal"/>
      <w:lvlText w:val="%1.%2.%3."/>
      <w:lvlJc w:val="left"/>
      <w:pPr>
        <w:tabs>
          <w:tab w:val="num" w:pos="1701"/>
        </w:tabs>
        <w:ind w:left="1701" w:hanging="567"/>
      </w:pPr>
      <w:rPr>
        <w:rFonts w:hint="default"/>
        <w:color w:val="FF0000"/>
        <w:sz w:val="24"/>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6">
    <w:nsid w:val="7B204A91"/>
    <w:multiLevelType w:val="hybridMultilevel"/>
    <w:tmpl w:val="BA82AC40"/>
    <w:lvl w:ilvl="0" w:tplc="040C0001">
      <w:start w:val="1"/>
      <w:numFmt w:val="bullet"/>
      <w:lvlText w:val=""/>
      <w:lvlJc w:val="left"/>
      <w:pPr>
        <w:tabs>
          <w:tab w:val="num" w:pos="360"/>
        </w:tabs>
        <w:ind w:left="360" w:hanging="360"/>
      </w:pPr>
      <w:rPr>
        <w:rFonts w:ascii="Symbol" w:hAnsi="Symbol" w:hint="default"/>
      </w:rPr>
    </w:lvl>
    <w:lvl w:ilvl="1" w:tplc="040C0003">
      <w:start w:val="1"/>
      <w:numFmt w:val="bullet"/>
      <w:lvlText w:val="o"/>
      <w:lvlJc w:val="left"/>
      <w:pPr>
        <w:tabs>
          <w:tab w:val="num" w:pos="1080"/>
        </w:tabs>
        <w:ind w:left="1080" w:hanging="360"/>
      </w:pPr>
      <w:rPr>
        <w:rFonts w:ascii="Courier New" w:hAnsi="Courier New" w:cs="Courier New" w:hint="default"/>
      </w:r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num w:numId="1">
    <w:abstractNumId w:val="3"/>
  </w:num>
  <w:num w:numId="2">
    <w:abstractNumId w:val="0"/>
  </w:num>
  <w:num w:numId="3">
    <w:abstractNumId w:val="15"/>
  </w:num>
  <w:num w:numId="4">
    <w:abstractNumId w:val="12"/>
  </w:num>
  <w:num w:numId="5">
    <w:abstractNumId w:val="7"/>
  </w:num>
  <w:num w:numId="6">
    <w:abstractNumId w:val="10"/>
  </w:num>
  <w:num w:numId="7">
    <w:abstractNumId w:val="11"/>
  </w:num>
  <w:num w:numId="8">
    <w:abstractNumId w:val="13"/>
  </w:num>
  <w:num w:numId="9">
    <w:abstractNumId w:val="14"/>
  </w:num>
  <w:num w:numId="10">
    <w:abstractNumId w:val="4"/>
  </w:num>
  <w:num w:numId="11">
    <w:abstractNumId w:val="1"/>
  </w:num>
  <w:num w:numId="12">
    <w:abstractNumId w:val="6"/>
  </w:num>
  <w:num w:numId="13">
    <w:abstractNumId w:val="8"/>
  </w:num>
  <w:num w:numId="14">
    <w:abstractNumId w:val="16"/>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6"/>
  </w:num>
  <w:num w:numId="16">
    <w:abstractNumId w:val="2"/>
  </w:num>
  <w:num w:numId="17">
    <w:abstractNumId w:val="12"/>
  </w:num>
  <w:num w:numId="18">
    <w:abstractNumId w:val="5"/>
    <w:lvlOverride w:ilvl="0">
      <w:lvl w:ilvl="0">
        <w:start w:val="1"/>
        <w:numFmt w:val="bullet"/>
        <w:lvlText w:val=""/>
        <w:lvlPicBulletId w:val="1"/>
        <w:lvlJc w:val="left"/>
        <w:pPr>
          <w:tabs>
            <w:tab w:val="num" w:pos="510"/>
          </w:tabs>
          <w:ind w:left="510" w:hanging="510"/>
        </w:pPr>
        <w:rPr>
          <w:rFonts w:ascii="Symbol" w:hAnsi="Symbol" w:hint="default"/>
          <w:color w:val="auto"/>
          <w:position w:val="-12"/>
          <w:sz w:val="48"/>
        </w:rPr>
      </w:lvl>
    </w:lvlOverride>
    <w:lvlOverride w:ilvl="1">
      <w:lvl w:ilvl="1">
        <w:start w:val="1"/>
        <w:numFmt w:val="lowerLetter"/>
        <w:lvlText w:val="%2)"/>
        <w:lvlJc w:val="left"/>
        <w:pPr>
          <w:tabs>
            <w:tab w:val="num" w:pos="720"/>
          </w:tabs>
          <w:ind w:left="720" w:hanging="360"/>
        </w:pPr>
        <w:rPr>
          <w:rFonts w:hint="default"/>
        </w:rPr>
      </w:lvl>
    </w:lvlOverride>
    <w:lvlOverride w:ilvl="2">
      <w:lvl w:ilvl="2">
        <w:start w:val="1"/>
        <w:numFmt w:val="lowerRoman"/>
        <w:lvlText w:val="%3)"/>
        <w:lvlJc w:val="left"/>
        <w:pPr>
          <w:tabs>
            <w:tab w:val="num" w:pos="1080"/>
          </w:tabs>
          <w:ind w:left="1080" w:hanging="360"/>
        </w:pPr>
        <w:rPr>
          <w:rFonts w:hint="default"/>
        </w:rPr>
      </w:lvl>
    </w:lvlOverride>
    <w:lvlOverride w:ilvl="3">
      <w:lvl w:ilvl="3">
        <w:start w:val="1"/>
        <w:numFmt w:val="decimal"/>
        <w:lvlText w:val="(%4)"/>
        <w:lvlJc w:val="left"/>
        <w:pPr>
          <w:tabs>
            <w:tab w:val="num" w:pos="1440"/>
          </w:tabs>
          <w:ind w:left="1440" w:hanging="360"/>
        </w:pPr>
        <w:rPr>
          <w:rFonts w:hint="default"/>
        </w:rPr>
      </w:lvl>
    </w:lvlOverride>
    <w:lvlOverride w:ilvl="4">
      <w:lvl w:ilvl="4">
        <w:start w:val="1"/>
        <w:numFmt w:val="lowerLetter"/>
        <w:lvlText w:val="(%5)"/>
        <w:lvlJc w:val="left"/>
        <w:pPr>
          <w:tabs>
            <w:tab w:val="num" w:pos="1800"/>
          </w:tabs>
          <w:ind w:left="1800" w:hanging="360"/>
        </w:pPr>
        <w:rPr>
          <w:rFonts w:hint="default"/>
        </w:rPr>
      </w:lvl>
    </w:lvlOverride>
    <w:lvlOverride w:ilvl="5">
      <w:lvl w:ilvl="5">
        <w:start w:val="1"/>
        <w:numFmt w:val="lowerRoman"/>
        <w:lvlText w:val="(%6)"/>
        <w:lvlJc w:val="left"/>
        <w:pPr>
          <w:tabs>
            <w:tab w:val="num" w:pos="2160"/>
          </w:tabs>
          <w:ind w:left="2160" w:hanging="360"/>
        </w:pPr>
        <w:rPr>
          <w:rFonts w:hint="default"/>
        </w:rPr>
      </w:lvl>
    </w:lvlOverride>
    <w:lvlOverride w:ilvl="6">
      <w:lvl w:ilvl="6">
        <w:start w:val="1"/>
        <w:numFmt w:val="decimal"/>
        <w:lvlText w:val="%7."/>
        <w:lvlJc w:val="left"/>
        <w:pPr>
          <w:tabs>
            <w:tab w:val="num" w:pos="2520"/>
          </w:tabs>
          <w:ind w:left="2520" w:hanging="360"/>
        </w:pPr>
        <w:rPr>
          <w:rFonts w:hint="default"/>
        </w:rPr>
      </w:lvl>
    </w:lvlOverride>
    <w:lvlOverride w:ilvl="7">
      <w:lvl w:ilvl="7">
        <w:start w:val="1"/>
        <w:numFmt w:val="lowerLetter"/>
        <w:lvlText w:val="%8."/>
        <w:lvlJc w:val="left"/>
        <w:pPr>
          <w:tabs>
            <w:tab w:val="num" w:pos="2880"/>
          </w:tabs>
          <w:ind w:left="2880" w:hanging="360"/>
        </w:pPr>
        <w:rPr>
          <w:rFonts w:hint="default"/>
        </w:rPr>
      </w:lvl>
    </w:lvlOverride>
    <w:lvlOverride w:ilvl="8">
      <w:lvl w:ilvl="8">
        <w:start w:val="1"/>
        <w:numFmt w:val="lowerRoman"/>
        <w:lvlText w:val="%9."/>
        <w:lvlJc w:val="left"/>
        <w:pPr>
          <w:tabs>
            <w:tab w:val="num" w:pos="3240"/>
          </w:tabs>
          <w:ind w:left="3240" w:hanging="360"/>
        </w:pPr>
        <w:rPr>
          <w:rFonts w:hint="default"/>
        </w:rPr>
      </w:lvl>
    </w:lvlOverride>
  </w:num>
  <w:num w:numId="19">
    <w:abstractNumId w:val="9"/>
  </w:num>
  <w:num w:numId="20">
    <w:abstractNumId w:val="12"/>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4"/>
  <w:attachedTemplate r:id="rId1"/>
  <w:stylePaneFormatFilter w:val="3F01"/>
  <w:defaultTabStop w:val="708"/>
  <w:hyphenationZone w:val="425"/>
  <w:characterSpacingControl w:val="doNotCompress"/>
  <w:hdrShapeDefaults>
    <o:shapedefaults v:ext="edit" spidmax="3074">
      <o:colormenu v:ext="edit" fillcolor="none [3208]" strokecolor="none"/>
    </o:shapedefaults>
  </w:hdrShapeDefaults>
  <w:footnotePr>
    <w:footnote w:id="-1"/>
    <w:footnote w:id="0"/>
  </w:footnotePr>
  <w:endnotePr>
    <w:endnote w:id="-1"/>
    <w:endnote w:id="0"/>
  </w:endnotePr>
  <w:compat/>
  <w:rsids>
    <w:rsidRoot w:val="00896B2F"/>
    <w:rsid w:val="00002247"/>
    <w:rsid w:val="00007282"/>
    <w:rsid w:val="00010C89"/>
    <w:rsid w:val="00016704"/>
    <w:rsid w:val="00017149"/>
    <w:rsid w:val="00020353"/>
    <w:rsid w:val="00024675"/>
    <w:rsid w:val="0002628D"/>
    <w:rsid w:val="000344EE"/>
    <w:rsid w:val="0003456C"/>
    <w:rsid w:val="00035DB8"/>
    <w:rsid w:val="00050CC0"/>
    <w:rsid w:val="00057709"/>
    <w:rsid w:val="00060CD2"/>
    <w:rsid w:val="00064137"/>
    <w:rsid w:val="0006622C"/>
    <w:rsid w:val="00070D21"/>
    <w:rsid w:val="00071050"/>
    <w:rsid w:val="00080E51"/>
    <w:rsid w:val="0008177C"/>
    <w:rsid w:val="00090FAC"/>
    <w:rsid w:val="00095FF7"/>
    <w:rsid w:val="000A21EB"/>
    <w:rsid w:val="000A331A"/>
    <w:rsid w:val="000B1CE3"/>
    <w:rsid w:val="000B2DE2"/>
    <w:rsid w:val="000B6026"/>
    <w:rsid w:val="000C5D77"/>
    <w:rsid w:val="000C6C46"/>
    <w:rsid w:val="000E4D51"/>
    <w:rsid w:val="000F6FDB"/>
    <w:rsid w:val="000F7312"/>
    <w:rsid w:val="000F73CB"/>
    <w:rsid w:val="00101541"/>
    <w:rsid w:val="00103EE1"/>
    <w:rsid w:val="00104CB5"/>
    <w:rsid w:val="00116150"/>
    <w:rsid w:val="00122207"/>
    <w:rsid w:val="001236C8"/>
    <w:rsid w:val="00130D57"/>
    <w:rsid w:val="0013751E"/>
    <w:rsid w:val="0016569F"/>
    <w:rsid w:val="00184585"/>
    <w:rsid w:val="00187DAE"/>
    <w:rsid w:val="001904B2"/>
    <w:rsid w:val="00191DE0"/>
    <w:rsid w:val="00194763"/>
    <w:rsid w:val="001A67DF"/>
    <w:rsid w:val="001B260B"/>
    <w:rsid w:val="001B380F"/>
    <w:rsid w:val="001C0040"/>
    <w:rsid w:val="001C190B"/>
    <w:rsid w:val="001C4D49"/>
    <w:rsid w:val="001D0B2B"/>
    <w:rsid w:val="001E7D7B"/>
    <w:rsid w:val="001F01F1"/>
    <w:rsid w:val="002037B4"/>
    <w:rsid w:val="002102D0"/>
    <w:rsid w:val="00211405"/>
    <w:rsid w:val="0022707D"/>
    <w:rsid w:val="00231453"/>
    <w:rsid w:val="0023705F"/>
    <w:rsid w:val="00251E7E"/>
    <w:rsid w:val="002632F3"/>
    <w:rsid w:val="00264123"/>
    <w:rsid w:val="002662B1"/>
    <w:rsid w:val="002704A6"/>
    <w:rsid w:val="00277AA1"/>
    <w:rsid w:val="0028231E"/>
    <w:rsid w:val="0028586B"/>
    <w:rsid w:val="00293060"/>
    <w:rsid w:val="00294510"/>
    <w:rsid w:val="00297FA0"/>
    <w:rsid w:val="002A0100"/>
    <w:rsid w:val="002A1094"/>
    <w:rsid w:val="002A2D74"/>
    <w:rsid w:val="002A304F"/>
    <w:rsid w:val="002A3791"/>
    <w:rsid w:val="002A4ECE"/>
    <w:rsid w:val="002A4F0E"/>
    <w:rsid w:val="002A6F74"/>
    <w:rsid w:val="002B5CEB"/>
    <w:rsid w:val="002B72B2"/>
    <w:rsid w:val="002B7F25"/>
    <w:rsid w:val="002C3AA5"/>
    <w:rsid w:val="002C4280"/>
    <w:rsid w:val="002C4402"/>
    <w:rsid w:val="002C591C"/>
    <w:rsid w:val="002D262E"/>
    <w:rsid w:val="002D2E18"/>
    <w:rsid w:val="002D4497"/>
    <w:rsid w:val="002F13DD"/>
    <w:rsid w:val="002F4E8F"/>
    <w:rsid w:val="0030116C"/>
    <w:rsid w:val="00303E7F"/>
    <w:rsid w:val="00304AF2"/>
    <w:rsid w:val="00311912"/>
    <w:rsid w:val="00311AC8"/>
    <w:rsid w:val="003169EE"/>
    <w:rsid w:val="0032024E"/>
    <w:rsid w:val="003211E5"/>
    <w:rsid w:val="00323E6B"/>
    <w:rsid w:val="00332374"/>
    <w:rsid w:val="003335F9"/>
    <w:rsid w:val="00337BA8"/>
    <w:rsid w:val="0034068E"/>
    <w:rsid w:val="003441B9"/>
    <w:rsid w:val="00352DBD"/>
    <w:rsid w:val="00356A74"/>
    <w:rsid w:val="00360307"/>
    <w:rsid w:val="00363A7E"/>
    <w:rsid w:val="0036507D"/>
    <w:rsid w:val="00365461"/>
    <w:rsid w:val="00374ADF"/>
    <w:rsid w:val="0038248D"/>
    <w:rsid w:val="00384353"/>
    <w:rsid w:val="00384912"/>
    <w:rsid w:val="003A1757"/>
    <w:rsid w:val="003A1EC5"/>
    <w:rsid w:val="003A3B77"/>
    <w:rsid w:val="003B05A7"/>
    <w:rsid w:val="003B32A0"/>
    <w:rsid w:val="003B47F5"/>
    <w:rsid w:val="003B6983"/>
    <w:rsid w:val="003C73F5"/>
    <w:rsid w:val="003C74FE"/>
    <w:rsid w:val="003D13D4"/>
    <w:rsid w:val="003E28C7"/>
    <w:rsid w:val="003F16AE"/>
    <w:rsid w:val="003F355A"/>
    <w:rsid w:val="003F5275"/>
    <w:rsid w:val="003F6371"/>
    <w:rsid w:val="0040367E"/>
    <w:rsid w:val="00406F77"/>
    <w:rsid w:val="00410BA1"/>
    <w:rsid w:val="00412A7F"/>
    <w:rsid w:val="0041397E"/>
    <w:rsid w:val="00413999"/>
    <w:rsid w:val="004141E7"/>
    <w:rsid w:val="004350F0"/>
    <w:rsid w:val="00447970"/>
    <w:rsid w:val="00470931"/>
    <w:rsid w:val="00471D2D"/>
    <w:rsid w:val="004751D3"/>
    <w:rsid w:val="00480065"/>
    <w:rsid w:val="00483BA2"/>
    <w:rsid w:val="00483F71"/>
    <w:rsid w:val="00485B41"/>
    <w:rsid w:val="004A0AAF"/>
    <w:rsid w:val="004A1E73"/>
    <w:rsid w:val="004A2731"/>
    <w:rsid w:val="004A509E"/>
    <w:rsid w:val="004A554F"/>
    <w:rsid w:val="004A6BFD"/>
    <w:rsid w:val="004B2917"/>
    <w:rsid w:val="004D4C17"/>
    <w:rsid w:val="004D5D31"/>
    <w:rsid w:val="004E604A"/>
    <w:rsid w:val="004F1EEE"/>
    <w:rsid w:val="004F1F5A"/>
    <w:rsid w:val="004F2B5B"/>
    <w:rsid w:val="004F6F7E"/>
    <w:rsid w:val="004F7646"/>
    <w:rsid w:val="00502F2D"/>
    <w:rsid w:val="005148BB"/>
    <w:rsid w:val="00516EBB"/>
    <w:rsid w:val="00522682"/>
    <w:rsid w:val="00526F83"/>
    <w:rsid w:val="005332F7"/>
    <w:rsid w:val="005333DE"/>
    <w:rsid w:val="0053415E"/>
    <w:rsid w:val="005344D4"/>
    <w:rsid w:val="00535E1B"/>
    <w:rsid w:val="00536B71"/>
    <w:rsid w:val="005516DB"/>
    <w:rsid w:val="005519CB"/>
    <w:rsid w:val="00557C29"/>
    <w:rsid w:val="00564423"/>
    <w:rsid w:val="00565A0C"/>
    <w:rsid w:val="0056699F"/>
    <w:rsid w:val="00566BC7"/>
    <w:rsid w:val="00567A8E"/>
    <w:rsid w:val="005740F4"/>
    <w:rsid w:val="0058335E"/>
    <w:rsid w:val="00583DF7"/>
    <w:rsid w:val="00587266"/>
    <w:rsid w:val="00587E2C"/>
    <w:rsid w:val="00590A9A"/>
    <w:rsid w:val="005A02D5"/>
    <w:rsid w:val="005A1673"/>
    <w:rsid w:val="005A21EA"/>
    <w:rsid w:val="005A29DB"/>
    <w:rsid w:val="005A3392"/>
    <w:rsid w:val="005C4CDC"/>
    <w:rsid w:val="005C4EDF"/>
    <w:rsid w:val="005C5E4E"/>
    <w:rsid w:val="005C6684"/>
    <w:rsid w:val="005D22F7"/>
    <w:rsid w:val="005D790B"/>
    <w:rsid w:val="005E077B"/>
    <w:rsid w:val="00600B37"/>
    <w:rsid w:val="00601100"/>
    <w:rsid w:val="00601674"/>
    <w:rsid w:val="00610A4B"/>
    <w:rsid w:val="00613D27"/>
    <w:rsid w:val="006172CC"/>
    <w:rsid w:val="006323A8"/>
    <w:rsid w:val="00633EA9"/>
    <w:rsid w:val="00646F93"/>
    <w:rsid w:val="006511DA"/>
    <w:rsid w:val="006524A9"/>
    <w:rsid w:val="006665A4"/>
    <w:rsid w:val="006673A6"/>
    <w:rsid w:val="00667D8B"/>
    <w:rsid w:val="00677943"/>
    <w:rsid w:val="00685B52"/>
    <w:rsid w:val="00686812"/>
    <w:rsid w:val="0069041F"/>
    <w:rsid w:val="006961D8"/>
    <w:rsid w:val="00696D45"/>
    <w:rsid w:val="006B48AD"/>
    <w:rsid w:val="006B4989"/>
    <w:rsid w:val="006B6DCA"/>
    <w:rsid w:val="006C1219"/>
    <w:rsid w:val="006C2AAD"/>
    <w:rsid w:val="006D0294"/>
    <w:rsid w:val="006E3ACE"/>
    <w:rsid w:val="00707355"/>
    <w:rsid w:val="00710C95"/>
    <w:rsid w:val="00713EA1"/>
    <w:rsid w:val="00717477"/>
    <w:rsid w:val="007203A4"/>
    <w:rsid w:val="0072271F"/>
    <w:rsid w:val="007248E3"/>
    <w:rsid w:val="00734145"/>
    <w:rsid w:val="00743BC5"/>
    <w:rsid w:val="007632E1"/>
    <w:rsid w:val="007743AF"/>
    <w:rsid w:val="00776984"/>
    <w:rsid w:val="007827A2"/>
    <w:rsid w:val="00786770"/>
    <w:rsid w:val="00790E62"/>
    <w:rsid w:val="00792168"/>
    <w:rsid w:val="00794ABF"/>
    <w:rsid w:val="007A3491"/>
    <w:rsid w:val="007B00E9"/>
    <w:rsid w:val="007B0FC2"/>
    <w:rsid w:val="007B50B5"/>
    <w:rsid w:val="007B55CD"/>
    <w:rsid w:val="007C1E35"/>
    <w:rsid w:val="007D146A"/>
    <w:rsid w:val="007D224A"/>
    <w:rsid w:val="007D2813"/>
    <w:rsid w:val="007D4203"/>
    <w:rsid w:val="007D4E11"/>
    <w:rsid w:val="00803132"/>
    <w:rsid w:val="00806798"/>
    <w:rsid w:val="008152FD"/>
    <w:rsid w:val="00817403"/>
    <w:rsid w:val="00832BBD"/>
    <w:rsid w:val="00833006"/>
    <w:rsid w:val="00842211"/>
    <w:rsid w:val="00846A2C"/>
    <w:rsid w:val="00852144"/>
    <w:rsid w:val="00856207"/>
    <w:rsid w:val="00866590"/>
    <w:rsid w:val="0086784D"/>
    <w:rsid w:val="00872685"/>
    <w:rsid w:val="00873708"/>
    <w:rsid w:val="008749C0"/>
    <w:rsid w:val="00877A28"/>
    <w:rsid w:val="00881A46"/>
    <w:rsid w:val="00882358"/>
    <w:rsid w:val="00887266"/>
    <w:rsid w:val="00890D72"/>
    <w:rsid w:val="008943D0"/>
    <w:rsid w:val="00896B2F"/>
    <w:rsid w:val="008A1863"/>
    <w:rsid w:val="008B51B2"/>
    <w:rsid w:val="008C4BA3"/>
    <w:rsid w:val="008D70B5"/>
    <w:rsid w:val="008E1C17"/>
    <w:rsid w:val="008E6391"/>
    <w:rsid w:val="008E7742"/>
    <w:rsid w:val="008F762C"/>
    <w:rsid w:val="009034EA"/>
    <w:rsid w:val="009079EE"/>
    <w:rsid w:val="0091378E"/>
    <w:rsid w:val="00916270"/>
    <w:rsid w:val="009249E3"/>
    <w:rsid w:val="009250C6"/>
    <w:rsid w:val="00927B17"/>
    <w:rsid w:val="00930C96"/>
    <w:rsid w:val="00942650"/>
    <w:rsid w:val="009463C1"/>
    <w:rsid w:val="00947CD0"/>
    <w:rsid w:val="0095287F"/>
    <w:rsid w:val="009632A0"/>
    <w:rsid w:val="00973503"/>
    <w:rsid w:val="00977907"/>
    <w:rsid w:val="00984104"/>
    <w:rsid w:val="00992CC7"/>
    <w:rsid w:val="00992D22"/>
    <w:rsid w:val="00995A27"/>
    <w:rsid w:val="009A08DE"/>
    <w:rsid w:val="009A512B"/>
    <w:rsid w:val="009A7670"/>
    <w:rsid w:val="009B2800"/>
    <w:rsid w:val="009B2895"/>
    <w:rsid w:val="009C1B36"/>
    <w:rsid w:val="009C22A3"/>
    <w:rsid w:val="009D0FA7"/>
    <w:rsid w:val="009D490B"/>
    <w:rsid w:val="009D6655"/>
    <w:rsid w:val="009E0FF8"/>
    <w:rsid w:val="009E1598"/>
    <w:rsid w:val="009E1C71"/>
    <w:rsid w:val="009E33AC"/>
    <w:rsid w:val="009E455D"/>
    <w:rsid w:val="009F311C"/>
    <w:rsid w:val="009F459E"/>
    <w:rsid w:val="009F7D68"/>
    <w:rsid w:val="00A02128"/>
    <w:rsid w:val="00A03E8B"/>
    <w:rsid w:val="00A05DBA"/>
    <w:rsid w:val="00A10BAC"/>
    <w:rsid w:val="00A144ED"/>
    <w:rsid w:val="00A20AAE"/>
    <w:rsid w:val="00A25039"/>
    <w:rsid w:val="00A25793"/>
    <w:rsid w:val="00A30411"/>
    <w:rsid w:val="00A34C1B"/>
    <w:rsid w:val="00A44605"/>
    <w:rsid w:val="00A44C3E"/>
    <w:rsid w:val="00A46252"/>
    <w:rsid w:val="00A5041D"/>
    <w:rsid w:val="00A519D4"/>
    <w:rsid w:val="00A51AA3"/>
    <w:rsid w:val="00A567F5"/>
    <w:rsid w:val="00A57523"/>
    <w:rsid w:val="00A61708"/>
    <w:rsid w:val="00A61768"/>
    <w:rsid w:val="00A72E93"/>
    <w:rsid w:val="00A7562D"/>
    <w:rsid w:val="00A83F1C"/>
    <w:rsid w:val="00A8611B"/>
    <w:rsid w:val="00A87CB4"/>
    <w:rsid w:val="00A87CFC"/>
    <w:rsid w:val="00A9250F"/>
    <w:rsid w:val="00A93636"/>
    <w:rsid w:val="00A93765"/>
    <w:rsid w:val="00A93EA0"/>
    <w:rsid w:val="00AA0163"/>
    <w:rsid w:val="00AB0C02"/>
    <w:rsid w:val="00AB402F"/>
    <w:rsid w:val="00AB4F52"/>
    <w:rsid w:val="00AB5B4B"/>
    <w:rsid w:val="00AB7675"/>
    <w:rsid w:val="00AB7E4D"/>
    <w:rsid w:val="00AD58B0"/>
    <w:rsid w:val="00AF3FD2"/>
    <w:rsid w:val="00AF4211"/>
    <w:rsid w:val="00AF6A6E"/>
    <w:rsid w:val="00B00893"/>
    <w:rsid w:val="00B0697D"/>
    <w:rsid w:val="00B145F1"/>
    <w:rsid w:val="00B21C41"/>
    <w:rsid w:val="00B279FE"/>
    <w:rsid w:val="00B420BA"/>
    <w:rsid w:val="00B46B40"/>
    <w:rsid w:val="00B472BB"/>
    <w:rsid w:val="00B50C4F"/>
    <w:rsid w:val="00B513C6"/>
    <w:rsid w:val="00B515B1"/>
    <w:rsid w:val="00B5266B"/>
    <w:rsid w:val="00B570F2"/>
    <w:rsid w:val="00B763B2"/>
    <w:rsid w:val="00B80945"/>
    <w:rsid w:val="00B90967"/>
    <w:rsid w:val="00B93CF0"/>
    <w:rsid w:val="00B94659"/>
    <w:rsid w:val="00B96ECF"/>
    <w:rsid w:val="00B97619"/>
    <w:rsid w:val="00BA06A3"/>
    <w:rsid w:val="00BA320E"/>
    <w:rsid w:val="00BB2932"/>
    <w:rsid w:val="00BB6ECF"/>
    <w:rsid w:val="00BB6F35"/>
    <w:rsid w:val="00BC47DE"/>
    <w:rsid w:val="00BD7DC1"/>
    <w:rsid w:val="00BE4BFD"/>
    <w:rsid w:val="00BF0425"/>
    <w:rsid w:val="00BF49DD"/>
    <w:rsid w:val="00BF4C00"/>
    <w:rsid w:val="00BF6529"/>
    <w:rsid w:val="00C03DA9"/>
    <w:rsid w:val="00C15A79"/>
    <w:rsid w:val="00C169AE"/>
    <w:rsid w:val="00C2078B"/>
    <w:rsid w:val="00C2533E"/>
    <w:rsid w:val="00C26165"/>
    <w:rsid w:val="00C312AE"/>
    <w:rsid w:val="00C373F9"/>
    <w:rsid w:val="00C47085"/>
    <w:rsid w:val="00C52E9F"/>
    <w:rsid w:val="00C5714A"/>
    <w:rsid w:val="00C61274"/>
    <w:rsid w:val="00C809B1"/>
    <w:rsid w:val="00C92B3D"/>
    <w:rsid w:val="00C95217"/>
    <w:rsid w:val="00CA457A"/>
    <w:rsid w:val="00CA5DEA"/>
    <w:rsid w:val="00CB025C"/>
    <w:rsid w:val="00CB0B86"/>
    <w:rsid w:val="00CB1190"/>
    <w:rsid w:val="00CB7B4D"/>
    <w:rsid w:val="00CC373C"/>
    <w:rsid w:val="00CD0F1C"/>
    <w:rsid w:val="00CD4FF3"/>
    <w:rsid w:val="00CE054A"/>
    <w:rsid w:val="00CE51F4"/>
    <w:rsid w:val="00CE5C62"/>
    <w:rsid w:val="00CF2F97"/>
    <w:rsid w:val="00CF301D"/>
    <w:rsid w:val="00CF5A75"/>
    <w:rsid w:val="00D0398F"/>
    <w:rsid w:val="00D11B7B"/>
    <w:rsid w:val="00D167A5"/>
    <w:rsid w:val="00D314D7"/>
    <w:rsid w:val="00D338DE"/>
    <w:rsid w:val="00D51D71"/>
    <w:rsid w:val="00D60A84"/>
    <w:rsid w:val="00D6318F"/>
    <w:rsid w:val="00D65738"/>
    <w:rsid w:val="00D738DE"/>
    <w:rsid w:val="00D81F62"/>
    <w:rsid w:val="00D834D7"/>
    <w:rsid w:val="00D8657C"/>
    <w:rsid w:val="00D96F62"/>
    <w:rsid w:val="00D9707C"/>
    <w:rsid w:val="00D979E6"/>
    <w:rsid w:val="00DA0984"/>
    <w:rsid w:val="00DB200F"/>
    <w:rsid w:val="00DB24AC"/>
    <w:rsid w:val="00DB494C"/>
    <w:rsid w:val="00DB5890"/>
    <w:rsid w:val="00DD554E"/>
    <w:rsid w:val="00DE2681"/>
    <w:rsid w:val="00DE2C4A"/>
    <w:rsid w:val="00DE61CD"/>
    <w:rsid w:val="00DE621D"/>
    <w:rsid w:val="00DE67E5"/>
    <w:rsid w:val="00DF6ABE"/>
    <w:rsid w:val="00E137CD"/>
    <w:rsid w:val="00E14F81"/>
    <w:rsid w:val="00E23DC4"/>
    <w:rsid w:val="00E27120"/>
    <w:rsid w:val="00E32E16"/>
    <w:rsid w:val="00E330ED"/>
    <w:rsid w:val="00E36058"/>
    <w:rsid w:val="00E37698"/>
    <w:rsid w:val="00E37E62"/>
    <w:rsid w:val="00E4046E"/>
    <w:rsid w:val="00E50D74"/>
    <w:rsid w:val="00E57F18"/>
    <w:rsid w:val="00E62CE4"/>
    <w:rsid w:val="00E65DBF"/>
    <w:rsid w:val="00E6713C"/>
    <w:rsid w:val="00E73CAF"/>
    <w:rsid w:val="00E73CE5"/>
    <w:rsid w:val="00E755F1"/>
    <w:rsid w:val="00E90111"/>
    <w:rsid w:val="00E915C7"/>
    <w:rsid w:val="00E929F5"/>
    <w:rsid w:val="00E92E8E"/>
    <w:rsid w:val="00E94671"/>
    <w:rsid w:val="00EA48F8"/>
    <w:rsid w:val="00EB143F"/>
    <w:rsid w:val="00EB1771"/>
    <w:rsid w:val="00ED6F95"/>
    <w:rsid w:val="00EE249A"/>
    <w:rsid w:val="00EE315D"/>
    <w:rsid w:val="00EE538B"/>
    <w:rsid w:val="00EF04A0"/>
    <w:rsid w:val="00EF3AA8"/>
    <w:rsid w:val="00EF577E"/>
    <w:rsid w:val="00EF5AFA"/>
    <w:rsid w:val="00F11101"/>
    <w:rsid w:val="00F15465"/>
    <w:rsid w:val="00F3392C"/>
    <w:rsid w:val="00F40643"/>
    <w:rsid w:val="00F610C9"/>
    <w:rsid w:val="00F64310"/>
    <w:rsid w:val="00F667E4"/>
    <w:rsid w:val="00F75762"/>
    <w:rsid w:val="00F76927"/>
    <w:rsid w:val="00F76E60"/>
    <w:rsid w:val="00F814C1"/>
    <w:rsid w:val="00F8235E"/>
    <w:rsid w:val="00F83A1D"/>
    <w:rsid w:val="00F90451"/>
    <w:rsid w:val="00FA5E62"/>
    <w:rsid w:val="00FC04C1"/>
    <w:rsid w:val="00FC0CBB"/>
    <w:rsid w:val="00FC3BF4"/>
    <w:rsid w:val="00FC5CF6"/>
    <w:rsid w:val="00FD1773"/>
    <w:rsid w:val="00FD2A78"/>
    <w:rsid w:val="00FD46FB"/>
    <w:rsid w:val="00FE1A19"/>
    <w:rsid w:val="00FE2132"/>
    <w:rsid w:val="00FE5DAD"/>
    <w:rsid w:val="00FF3E9B"/>
    <w:rsid w:val="00FF48CB"/>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3074">
      <o:colormenu v:ext="edit" fillcolor="none [3208]" strokecolor="none"/>
    </o:shapedefaults>
    <o:shapelayout v:ext="edit">
      <o:idmap v:ext="edit" data="2"/>
      <o:regrouptable v:ext="edit">
        <o:entry new="1" old="0"/>
        <o:entry new="2" old="0"/>
        <o:entry new="3" old="0"/>
        <o:entry new="4" old="0"/>
        <o:entry new="5" old="0"/>
        <o:entry new="6" old="0"/>
        <o:entry new="7" old="0"/>
        <o:entry new="8" old="0"/>
        <o:entry new="9"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semiHidden="1" w:unhideWhenUsed="1" w:qFormat="1"/>
    <w:lsdException w:name="Title" w:qFormat="1"/>
    <w:lsdException w:name="Body Text" w:uiPriority="99"/>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B51B2"/>
    <w:pPr>
      <w:spacing w:before="120" w:after="120"/>
      <w:jc w:val="both"/>
    </w:pPr>
    <w:rPr>
      <w:rFonts w:ascii="Calibri" w:hAnsi="Calibri"/>
      <w:sz w:val="24"/>
      <w:szCs w:val="24"/>
    </w:rPr>
  </w:style>
  <w:style w:type="paragraph" w:styleId="Titre1">
    <w:name w:val="heading 1"/>
    <w:next w:val="BodyText"/>
    <w:link w:val="Titre1Car"/>
    <w:qFormat/>
    <w:rsid w:val="00803132"/>
    <w:pPr>
      <w:pageBreakBefore/>
      <w:numPr>
        <w:numId w:val="1"/>
      </w:numPr>
      <w:pBdr>
        <w:bottom w:val="single" w:sz="12" w:space="1" w:color="1B9DD9"/>
      </w:pBdr>
      <w:spacing w:before="120" w:after="360" w:line="360" w:lineRule="exact"/>
      <w:outlineLvl w:val="0"/>
    </w:pPr>
    <w:rPr>
      <w:rFonts w:ascii="Arial" w:hAnsi="Arial" w:cs="Arial"/>
      <w:b/>
      <w:color w:val="000000"/>
      <w:sz w:val="32"/>
      <w:szCs w:val="30"/>
      <w:lang w:eastAsia="en-US"/>
    </w:rPr>
  </w:style>
  <w:style w:type="paragraph" w:styleId="Titre2">
    <w:name w:val="heading 2"/>
    <w:basedOn w:val="Normal"/>
    <w:next w:val="Normal"/>
    <w:link w:val="Titre2Car"/>
    <w:qFormat/>
    <w:rsid w:val="00C809B1"/>
    <w:pPr>
      <w:numPr>
        <w:ilvl w:val="1"/>
        <w:numId w:val="1"/>
      </w:numPr>
      <w:pBdr>
        <w:bottom w:val="single" w:sz="4" w:space="1" w:color="000000"/>
      </w:pBdr>
      <w:spacing w:before="360" w:after="240" w:line="240" w:lineRule="exact"/>
      <w:outlineLvl w:val="1"/>
    </w:pPr>
    <w:rPr>
      <w:rFonts w:cs="Arial"/>
      <w:b/>
      <w:bCs/>
      <w:iCs/>
      <w:sz w:val="28"/>
      <w:szCs w:val="28"/>
    </w:rPr>
  </w:style>
  <w:style w:type="paragraph" w:styleId="Titre3">
    <w:name w:val="heading 3"/>
    <w:basedOn w:val="Normal"/>
    <w:next w:val="Normal"/>
    <w:qFormat/>
    <w:rsid w:val="00264123"/>
    <w:pPr>
      <w:numPr>
        <w:ilvl w:val="2"/>
        <w:numId w:val="1"/>
      </w:numPr>
      <w:spacing w:before="360" w:after="240" w:line="240" w:lineRule="exact"/>
      <w:outlineLvl w:val="2"/>
    </w:pPr>
    <w:rPr>
      <w:rFonts w:cs="Arial"/>
      <w:b/>
      <w:bCs/>
      <w:szCs w:val="26"/>
    </w:rPr>
  </w:style>
  <w:style w:type="paragraph" w:styleId="Titre4">
    <w:name w:val="heading 4"/>
    <w:next w:val="BodyText"/>
    <w:qFormat/>
    <w:rsid w:val="003B32A0"/>
    <w:pPr>
      <w:numPr>
        <w:ilvl w:val="3"/>
        <w:numId w:val="1"/>
      </w:numPr>
      <w:tabs>
        <w:tab w:val="left" w:pos="851"/>
      </w:tabs>
      <w:spacing w:after="240" w:line="240" w:lineRule="exact"/>
      <w:outlineLvl w:val="3"/>
    </w:pPr>
    <w:rPr>
      <w:rFonts w:ascii="Arial" w:hAnsi="Arial" w:cs="Arial"/>
      <w:color w:val="000000"/>
      <w:sz w:val="24"/>
      <w:szCs w:val="18"/>
      <w:lang w:val="en-GB" w:eastAsia="en-US"/>
    </w:rPr>
  </w:style>
  <w:style w:type="paragraph" w:styleId="Titre5">
    <w:name w:val="heading 5"/>
    <w:basedOn w:val="Normal"/>
    <w:next w:val="Normal"/>
    <w:link w:val="Titre5Car"/>
    <w:qFormat/>
    <w:rsid w:val="00CB025C"/>
    <w:pPr>
      <w:numPr>
        <w:ilvl w:val="4"/>
        <w:numId w:val="1"/>
      </w:numPr>
      <w:spacing w:before="240" w:after="60"/>
      <w:outlineLvl w:val="4"/>
    </w:pPr>
    <w:rPr>
      <w:b/>
      <w:bCs/>
      <w:i/>
      <w:iCs/>
      <w:sz w:val="26"/>
      <w:szCs w:val="26"/>
    </w:rPr>
  </w:style>
  <w:style w:type="paragraph" w:styleId="Titre6">
    <w:name w:val="heading 6"/>
    <w:basedOn w:val="Normal"/>
    <w:next w:val="Normal"/>
    <w:link w:val="Titre6Car"/>
    <w:qFormat/>
    <w:rsid w:val="00CB025C"/>
    <w:pPr>
      <w:numPr>
        <w:ilvl w:val="5"/>
        <w:numId w:val="1"/>
      </w:numPr>
      <w:spacing w:before="240" w:after="60"/>
      <w:outlineLvl w:val="5"/>
    </w:pPr>
    <w:rPr>
      <w:b/>
      <w:bCs/>
      <w:sz w:val="22"/>
      <w:szCs w:val="22"/>
    </w:rPr>
  </w:style>
  <w:style w:type="paragraph" w:styleId="Titre7">
    <w:name w:val="heading 7"/>
    <w:basedOn w:val="Normal"/>
    <w:next w:val="Normal"/>
    <w:link w:val="Titre7Car"/>
    <w:qFormat/>
    <w:rsid w:val="00CB025C"/>
    <w:pPr>
      <w:numPr>
        <w:ilvl w:val="6"/>
        <w:numId w:val="1"/>
      </w:numPr>
      <w:spacing w:before="240" w:after="60"/>
      <w:outlineLvl w:val="6"/>
    </w:pPr>
  </w:style>
  <w:style w:type="paragraph" w:styleId="Titre8">
    <w:name w:val="heading 8"/>
    <w:basedOn w:val="Normal"/>
    <w:next w:val="Normal"/>
    <w:qFormat/>
    <w:rsid w:val="00567A8E"/>
    <w:pPr>
      <w:numPr>
        <w:ilvl w:val="7"/>
        <w:numId w:val="1"/>
      </w:numPr>
      <w:spacing w:before="240" w:after="60" w:line="320" w:lineRule="exact"/>
      <w:outlineLvl w:val="7"/>
    </w:pPr>
    <w:rPr>
      <w:rFonts w:ascii="Times New Roman" w:eastAsia="PMingLiU" w:hAnsi="Times New Roman" w:cs="Arial"/>
      <w:i/>
      <w:iCs/>
      <w:szCs w:val="18"/>
      <w:lang w:eastAsia="zh-TW"/>
    </w:rPr>
  </w:style>
  <w:style w:type="paragraph" w:styleId="Titre9">
    <w:name w:val="heading 9"/>
    <w:basedOn w:val="Normal"/>
    <w:next w:val="Normal"/>
    <w:qFormat/>
    <w:rsid w:val="00567A8E"/>
    <w:pPr>
      <w:numPr>
        <w:ilvl w:val="8"/>
        <w:numId w:val="1"/>
      </w:numPr>
      <w:spacing w:before="240" w:after="60" w:line="320" w:lineRule="exact"/>
      <w:outlineLvl w:val="8"/>
    </w:pPr>
    <w:rPr>
      <w:rFonts w:eastAsia="PMingLiU" w:cs="Arial"/>
      <w:sz w:val="18"/>
      <w:szCs w:val="22"/>
      <w:lang w:eastAsia="zh-TW"/>
    </w:rPr>
  </w:style>
  <w:style w:type="character" w:default="1" w:styleId="Policepardfaut">
    <w:name w:val="Default Paragraph Font"/>
    <w:semiHidden/>
  </w:style>
  <w:style w:type="table" w:default="1" w:styleId="TableauNormal">
    <w:name w:val="Normal Table"/>
    <w:semiHidden/>
    <w:tblPr>
      <w:tblInd w:w="0" w:type="dxa"/>
      <w:tblCellMar>
        <w:top w:w="0" w:type="dxa"/>
        <w:left w:w="108" w:type="dxa"/>
        <w:bottom w:w="0" w:type="dxa"/>
        <w:right w:w="108" w:type="dxa"/>
      </w:tblCellMar>
    </w:tblPr>
  </w:style>
  <w:style w:type="numbering" w:default="1" w:styleId="Aucuneliste">
    <w:name w:val="No List"/>
    <w:semiHidden/>
  </w:style>
  <w:style w:type="paragraph" w:styleId="En-tte">
    <w:name w:val="header"/>
    <w:basedOn w:val="Normal"/>
    <w:rsid w:val="00EF577E"/>
    <w:pPr>
      <w:tabs>
        <w:tab w:val="center" w:pos="4536"/>
        <w:tab w:val="right" w:pos="9072"/>
      </w:tabs>
    </w:pPr>
    <w:rPr>
      <w:rFonts w:ascii="Arial" w:hAnsi="Arial"/>
    </w:rPr>
  </w:style>
  <w:style w:type="paragraph" w:styleId="Pieddepage">
    <w:name w:val="footer"/>
    <w:basedOn w:val="Normal"/>
    <w:rsid w:val="00EF577E"/>
    <w:pPr>
      <w:tabs>
        <w:tab w:val="center" w:pos="4536"/>
        <w:tab w:val="right" w:pos="9072"/>
      </w:tabs>
    </w:pPr>
  </w:style>
  <w:style w:type="paragraph" w:customStyle="1" w:styleId="Backovercompany">
    <w:name w:val="Backover company"/>
    <w:basedOn w:val="Normal"/>
    <w:semiHidden/>
    <w:rsid w:val="00567A8E"/>
    <w:pPr>
      <w:framePr w:hSpace="142" w:wrap="around" w:vAnchor="page" w:hAnchor="text" w:x="-566" w:y="2382"/>
      <w:spacing w:line="200" w:lineRule="exact"/>
    </w:pPr>
    <w:rPr>
      <w:rFonts w:eastAsia="PMingLiU" w:cs="Arial"/>
      <w:sz w:val="14"/>
      <w:szCs w:val="15"/>
      <w:lang w:val="en-US" w:eastAsia="en-US"/>
    </w:rPr>
  </w:style>
  <w:style w:type="paragraph" w:customStyle="1" w:styleId="BodyText">
    <w:name w:val="BodyText"/>
    <w:link w:val="BodyTextChar"/>
    <w:rsid w:val="005A29DB"/>
    <w:pPr>
      <w:spacing w:before="120" w:after="120"/>
      <w:jc w:val="both"/>
    </w:pPr>
    <w:rPr>
      <w:rFonts w:ascii="Arial" w:hAnsi="Arial" w:cs="Arial"/>
      <w:bCs/>
      <w:sz w:val="24"/>
      <w:szCs w:val="18"/>
      <w:lang w:eastAsia="en-US"/>
    </w:rPr>
  </w:style>
  <w:style w:type="character" w:customStyle="1" w:styleId="BodyTextChar">
    <w:name w:val="BodyText Char"/>
    <w:basedOn w:val="Policepardfaut"/>
    <w:link w:val="BodyText"/>
    <w:rsid w:val="005A29DB"/>
    <w:rPr>
      <w:rFonts w:ascii="Arial" w:hAnsi="Arial" w:cs="Arial"/>
      <w:bCs/>
      <w:sz w:val="24"/>
      <w:szCs w:val="18"/>
      <w:lang w:val="fr-FR" w:eastAsia="en-US" w:bidi="ar-SA"/>
    </w:rPr>
  </w:style>
  <w:style w:type="paragraph" w:styleId="TM1">
    <w:name w:val="toc 1"/>
    <w:basedOn w:val="Normal"/>
    <w:next w:val="Normal"/>
    <w:autoRedefine/>
    <w:uiPriority w:val="39"/>
    <w:rsid w:val="00567A8E"/>
  </w:style>
  <w:style w:type="character" w:styleId="Lienhypertexte">
    <w:name w:val="Hyperlink"/>
    <w:basedOn w:val="Policepardfaut"/>
    <w:uiPriority w:val="99"/>
    <w:rsid w:val="00567A8E"/>
    <w:rPr>
      <w:color w:val="0000FF"/>
      <w:u w:val="single"/>
    </w:rPr>
  </w:style>
  <w:style w:type="numbering" w:customStyle="1" w:styleId="StyleAvecpuces">
    <w:name w:val="Style Avec puces"/>
    <w:basedOn w:val="Aucuneliste"/>
    <w:rsid w:val="00D60A84"/>
    <w:pPr>
      <w:numPr>
        <w:numId w:val="2"/>
      </w:numPr>
    </w:pPr>
  </w:style>
  <w:style w:type="paragraph" w:styleId="TM2">
    <w:name w:val="toc 2"/>
    <w:basedOn w:val="Normal"/>
    <w:next w:val="Normal"/>
    <w:autoRedefine/>
    <w:uiPriority w:val="39"/>
    <w:rsid w:val="001F01F1"/>
    <w:pPr>
      <w:ind w:left="240"/>
    </w:pPr>
  </w:style>
  <w:style w:type="paragraph" w:styleId="TM3">
    <w:name w:val="toc 3"/>
    <w:basedOn w:val="Normal"/>
    <w:next w:val="Normal"/>
    <w:autoRedefine/>
    <w:uiPriority w:val="39"/>
    <w:rsid w:val="001F01F1"/>
    <w:pPr>
      <w:ind w:left="480"/>
    </w:pPr>
  </w:style>
  <w:style w:type="numbering" w:customStyle="1" w:styleId="StyleNumros">
    <w:name w:val="Style Numéros"/>
    <w:basedOn w:val="Aucuneliste"/>
    <w:rsid w:val="00D60A84"/>
    <w:pPr>
      <w:numPr>
        <w:numId w:val="3"/>
      </w:numPr>
    </w:pPr>
  </w:style>
  <w:style w:type="paragraph" w:customStyle="1" w:styleId="Tableau-ligne">
    <w:name w:val="Tableau-ligne"/>
    <w:basedOn w:val="Normal"/>
    <w:link w:val="Tableau-ligneCar"/>
    <w:rsid w:val="006323A8"/>
    <w:pPr>
      <w:keepLines/>
      <w:suppressLineNumbers/>
      <w:spacing w:before="20" w:after="20"/>
      <w:ind w:right="57"/>
      <w:jc w:val="center"/>
    </w:pPr>
    <w:rPr>
      <w:sz w:val="20"/>
      <w:szCs w:val="20"/>
    </w:rPr>
  </w:style>
  <w:style w:type="character" w:customStyle="1" w:styleId="Tableau-ligneCar">
    <w:name w:val="Tableau-ligne Car"/>
    <w:basedOn w:val="Policepardfaut"/>
    <w:link w:val="Tableau-ligne"/>
    <w:rsid w:val="006323A8"/>
    <w:rPr>
      <w:rFonts w:ascii="Arial" w:hAnsi="Arial"/>
      <w:lang w:val="fr-FR" w:eastAsia="fr-FR" w:bidi="ar-SA"/>
    </w:rPr>
  </w:style>
  <w:style w:type="paragraph" w:customStyle="1" w:styleId="TabHeading">
    <w:name w:val="Tab Heading"/>
    <w:basedOn w:val="BodyText"/>
    <w:rsid w:val="006323A8"/>
    <w:pPr>
      <w:keepNext/>
      <w:spacing w:before="0" w:line="320" w:lineRule="exact"/>
      <w:jc w:val="center"/>
    </w:pPr>
    <w:rPr>
      <w:rFonts w:cs="Arial Bold"/>
      <w:b/>
    </w:rPr>
  </w:style>
  <w:style w:type="character" w:styleId="Numrodepage">
    <w:name w:val="page number"/>
    <w:semiHidden/>
    <w:rsid w:val="00024675"/>
    <w:rPr>
      <w:rFonts w:ascii="Arial" w:hAnsi="Arial"/>
      <w:color w:val="auto"/>
      <w:sz w:val="15"/>
      <w:szCs w:val="15"/>
    </w:rPr>
  </w:style>
  <w:style w:type="table" w:styleId="Grilledutableau">
    <w:name w:val="Table Grid"/>
    <w:basedOn w:val="TableauNormal"/>
    <w:rsid w:val="00304AF2"/>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Titre5Car">
    <w:name w:val="Titre 5 Car"/>
    <w:basedOn w:val="Policepardfaut"/>
    <w:link w:val="Titre5"/>
    <w:rsid w:val="00CB025C"/>
    <w:rPr>
      <w:rFonts w:ascii="Calibri" w:hAnsi="Calibri"/>
      <w:b/>
      <w:bCs/>
      <w:i/>
      <w:iCs/>
      <w:sz w:val="26"/>
      <w:szCs w:val="26"/>
    </w:rPr>
  </w:style>
  <w:style w:type="character" w:customStyle="1" w:styleId="Titre6Car">
    <w:name w:val="Titre 6 Car"/>
    <w:basedOn w:val="Policepardfaut"/>
    <w:link w:val="Titre6"/>
    <w:rsid w:val="00CB025C"/>
    <w:rPr>
      <w:rFonts w:ascii="Calibri" w:hAnsi="Calibri"/>
      <w:b/>
      <w:bCs/>
      <w:sz w:val="22"/>
      <w:szCs w:val="22"/>
    </w:rPr>
  </w:style>
  <w:style w:type="character" w:customStyle="1" w:styleId="Titre7Car">
    <w:name w:val="Titre 7 Car"/>
    <w:basedOn w:val="Policepardfaut"/>
    <w:link w:val="Titre7"/>
    <w:rsid w:val="00CB025C"/>
    <w:rPr>
      <w:rFonts w:ascii="Calibri" w:hAnsi="Calibri"/>
      <w:sz w:val="24"/>
      <w:szCs w:val="24"/>
    </w:rPr>
  </w:style>
  <w:style w:type="paragraph" w:styleId="Corpsdetexte">
    <w:name w:val="Body Text"/>
    <w:basedOn w:val="Normal"/>
    <w:link w:val="CorpsdetexteCar"/>
    <w:uiPriority w:val="99"/>
    <w:rsid w:val="007827A2"/>
    <w:pPr>
      <w:spacing w:before="200" w:line="276" w:lineRule="auto"/>
    </w:pPr>
    <w:rPr>
      <w:sz w:val="20"/>
      <w:szCs w:val="20"/>
      <w:lang w:eastAsia="en-US" w:bidi="en-US"/>
    </w:rPr>
  </w:style>
  <w:style w:type="character" w:customStyle="1" w:styleId="CorpsdetexteCar">
    <w:name w:val="Corps de texte Car"/>
    <w:basedOn w:val="Policepardfaut"/>
    <w:link w:val="Corpsdetexte"/>
    <w:uiPriority w:val="99"/>
    <w:rsid w:val="007827A2"/>
    <w:rPr>
      <w:rFonts w:ascii="Calibri" w:hAnsi="Calibri"/>
      <w:lang w:eastAsia="en-US" w:bidi="en-US"/>
    </w:rPr>
  </w:style>
  <w:style w:type="paragraph" w:customStyle="1" w:styleId="ENT-Pucegras">
    <w:name w:val="ENT - Puce gras"/>
    <w:basedOn w:val="Normal"/>
    <w:qFormat/>
    <w:rsid w:val="003B05A7"/>
    <w:pPr>
      <w:ind w:left="720" w:hanging="360"/>
    </w:pPr>
    <w:rPr>
      <w:b/>
      <w:szCs w:val="22"/>
      <w:lang w:eastAsia="en-US"/>
    </w:rPr>
  </w:style>
  <w:style w:type="paragraph" w:customStyle="1" w:styleId="ENT-Puce">
    <w:name w:val="ENT - Puce"/>
    <w:basedOn w:val="Normal"/>
    <w:qFormat/>
    <w:rsid w:val="008B51B2"/>
    <w:pPr>
      <w:numPr>
        <w:numId w:val="4"/>
      </w:numPr>
    </w:pPr>
    <w:rPr>
      <w:szCs w:val="22"/>
      <w:lang w:eastAsia="en-US"/>
    </w:rPr>
  </w:style>
  <w:style w:type="paragraph" w:customStyle="1" w:styleId="ENT-titrelgende">
    <w:name w:val="ENT - titre légende"/>
    <w:basedOn w:val="Normal"/>
    <w:next w:val="Normal"/>
    <w:rsid w:val="003B05A7"/>
    <w:pPr>
      <w:jc w:val="left"/>
    </w:pPr>
    <w:rPr>
      <w:rFonts w:ascii="Arial Gras" w:hAnsi="Arial Gras"/>
      <w:b/>
      <w:i/>
      <w:color w:val="808080"/>
      <w:sz w:val="32"/>
    </w:rPr>
  </w:style>
  <w:style w:type="numbering" w:customStyle="1" w:styleId="Attention">
    <w:name w:val="Attention"/>
    <w:rsid w:val="003B05A7"/>
    <w:pPr>
      <w:numPr>
        <w:numId w:val="5"/>
      </w:numPr>
    </w:pPr>
  </w:style>
  <w:style w:type="numbering" w:customStyle="1" w:styleId="Action">
    <w:name w:val="Action"/>
    <w:rsid w:val="003B05A7"/>
    <w:pPr>
      <w:numPr>
        <w:numId w:val="7"/>
      </w:numPr>
    </w:pPr>
  </w:style>
  <w:style w:type="numbering" w:customStyle="1" w:styleId="Astuceoutil">
    <w:name w:val="Astuce outil"/>
    <w:rsid w:val="003B05A7"/>
    <w:pPr>
      <w:numPr>
        <w:numId w:val="9"/>
      </w:numPr>
    </w:pPr>
  </w:style>
  <w:style w:type="numbering" w:customStyle="1" w:styleId="Rsultatlcran">
    <w:name w:val="Résultat à l'écran"/>
    <w:rsid w:val="003B05A7"/>
    <w:pPr>
      <w:numPr>
        <w:numId w:val="10"/>
      </w:numPr>
    </w:pPr>
  </w:style>
  <w:style w:type="paragraph" w:customStyle="1" w:styleId="ENT-Astuce">
    <w:name w:val="ENT- Astuce"/>
    <w:basedOn w:val="Normal"/>
    <w:link w:val="ENT-AstuceCar"/>
    <w:qFormat/>
    <w:rsid w:val="003B05A7"/>
    <w:pPr>
      <w:numPr>
        <w:numId w:val="12"/>
      </w:numPr>
      <w:shd w:val="clear" w:color="auto" w:fill="DBE5F1"/>
      <w:spacing w:line="360" w:lineRule="auto"/>
      <w:jc w:val="left"/>
    </w:pPr>
    <w:rPr>
      <w:rFonts w:ascii="Corbel" w:hAnsi="Corbel"/>
      <w:color w:val="0000FF"/>
      <w:szCs w:val="22"/>
      <w:lang/>
    </w:rPr>
  </w:style>
  <w:style w:type="paragraph" w:customStyle="1" w:styleId="ENT-Pointdattention">
    <w:name w:val="ENT- Point d'attention"/>
    <w:basedOn w:val="Normal"/>
    <w:qFormat/>
    <w:rsid w:val="003B05A7"/>
    <w:pPr>
      <w:numPr>
        <w:numId w:val="6"/>
      </w:numPr>
      <w:shd w:val="clear" w:color="auto" w:fill="FDE9D9"/>
      <w:spacing w:line="360" w:lineRule="auto"/>
      <w:jc w:val="left"/>
    </w:pPr>
    <w:rPr>
      <w:rFonts w:ascii="Corbel" w:hAnsi="Corbel"/>
      <w:lang w:eastAsia="en-US"/>
    </w:rPr>
  </w:style>
  <w:style w:type="paragraph" w:customStyle="1" w:styleId="ENT-Action">
    <w:name w:val="ENT- Action"/>
    <w:basedOn w:val="Normal"/>
    <w:qFormat/>
    <w:rsid w:val="003B05A7"/>
    <w:pPr>
      <w:numPr>
        <w:numId w:val="8"/>
      </w:numPr>
      <w:jc w:val="left"/>
    </w:pPr>
    <w:rPr>
      <w:lang w:eastAsia="en-US"/>
    </w:rPr>
  </w:style>
  <w:style w:type="paragraph" w:customStyle="1" w:styleId="ENT-Rsultat">
    <w:name w:val="ENT- Résultat"/>
    <w:basedOn w:val="Normal"/>
    <w:qFormat/>
    <w:rsid w:val="003B05A7"/>
    <w:pPr>
      <w:numPr>
        <w:numId w:val="11"/>
      </w:numPr>
      <w:jc w:val="left"/>
    </w:pPr>
    <w:rPr>
      <w:lang w:eastAsia="en-US"/>
    </w:rPr>
  </w:style>
  <w:style w:type="paragraph" w:customStyle="1" w:styleId="ENT-Exemple">
    <w:name w:val="ENT - Exemple"/>
    <w:basedOn w:val="Normal"/>
    <w:qFormat/>
    <w:rsid w:val="003F5275"/>
    <w:pPr>
      <w:numPr>
        <w:numId w:val="13"/>
      </w:numPr>
      <w:shd w:val="clear" w:color="auto" w:fill="FFFFCC"/>
      <w:tabs>
        <w:tab w:val="left" w:pos="567"/>
      </w:tabs>
      <w:spacing w:line="360" w:lineRule="auto"/>
    </w:pPr>
    <w:rPr>
      <w:rFonts w:ascii="Corbel" w:hAnsi="Corbel"/>
      <w:lang w:eastAsia="en-US"/>
    </w:rPr>
  </w:style>
  <w:style w:type="paragraph" w:styleId="Paragraphedeliste">
    <w:name w:val="List Paragraph"/>
    <w:basedOn w:val="Normal"/>
    <w:uiPriority w:val="34"/>
    <w:qFormat/>
    <w:rsid w:val="00526F83"/>
    <w:pPr>
      <w:spacing w:before="0" w:after="0"/>
      <w:ind w:left="720"/>
      <w:jc w:val="left"/>
    </w:pPr>
    <w:rPr>
      <w:rFonts w:eastAsia="Calibri"/>
      <w:sz w:val="22"/>
      <w:szCs w:val="22"/>
    </w:rPr>
  </w:style>
  <w:style w:type="character" w:styleId="Marquedecommentaire">
    <w:name w:val="annotation reference"/>
    <w:basedOn w:val="Policepardfaut"/>
    <w:rsid w:val="00D11B7B"/>
    <w:rPr>
      <w:sz w:val="16"/>
      <w:szCs w:val="16"/>
    </w:rPr>
  </w:style>
  <w:style w:type="paragraph" w:styleId="Commentaire">
    <w:name w:val="annotation text"/>
    <w:basedOn w:val="Normal"/>
    <w:link w:val="CommentaireCar"/>
    <w:rsid w:val="00D11B7B"/>
    <w:rPr>
      <w:sz w:val="20"/>
      <w:szCs w:val="20"/>
    </w:rPr>
  </w:style>
  <w:style w:type="character" w:customStyle="1" w:styleId="CommentaireCar">
    <w:name w:val="Commentaire Car"/>
    <w:basedOn w:val="Policepardfaut"/>
    <w:link w:val="Commentaire"/>
    <w:rsid w:val="00D11B7B"/>
    <w:rPr>
      <w:rFonts w:ascii="Calibri" w:hAnsi="Calibri"/>
    </w:rPr>
  </w:style>
  <w:style w:type="paragraph" w:styleId="Textedebulles">
    <w:name w:val="Balloon Text"/>
    <w:basedOn w:val="Normal"/>
    <w:link w:val="TextedebullesCar"/>
    <w:rsid w:val="00D11B7B"/>
    <w:pPr>
      <w:spacing w:before="0" w:after="0"/>
    </w:pPr>
    <w:rPr>
      <w:rFonts w:ascii="Tahoma" w:hAnsi="Tahoma" w:cs="Tahoma"/>
      <w:sz w:val="16"/>
      <w:szCs w:val="16"/>
    </w:rPr>
  </w:style>
  <w:style w:type="character" w:customStyle="1" w:styleId="TextedebullesCar">
    <w:name w:val="Texte de bulles Car"/>
    <w:basedOn w:val="Policepardfaut"/>
    <w:link w:val="Textedebulles"/>
    <w:rsid w:val="00D11B7B"/>
    <w:rPr>
      <w:rFonts w:ascii="Tahoma" w:hAnsi="Tahoma" w:cs="Tahoma"/>
      <w:sz w:val="16"/>
      <w:szCs w:val="16"/>
    </w:rPr>
  </w:style>
  <w:style w:type="paragraph" w:styleId="Objetducommentaire">
    <w:name w:val="annotation subject"/>
    <w:basedOn w:val="Commentaire"/>
    <w:next w:val="Commentaire"/>
    <w:link w:val="ObjetducommentaireCar"/>
    <w:rsid w:val="009D490B"/>
    <w:rPr>
      <w:b/>
      <w:bCs/>
    </w:rPr>
  </w:style>
  <w:style w:type="character" w:customStyle="1" w:styleId="ObjetducommentaireCar">
    <w:name w:val="Objet du commentaire Car"/>
    <w:basedOn w:val="CommentaireCar"/>
    <w:link w:val="Objetducommentaire"/>
    <w:rsid w:val="009D490B"/>
    <w:rPr>
      <w:b/>
      <w:bCs/>
    </w:rPr>
  </w:style>
  <w:style w:type="character" w:customStyle="1" w:styleId="Titre1Car">
    <w:name w:val="Titre 1 Car"/>
    <w:basedOn w:val="Policepardfaut"/>
    <w:link w:val="Titre1"/>
    <w:rsid w:val="006524A9"/>
    <w:rPr>
      <w:rFonts w:ascii="Arial" w:hAnsi="Arial" w:cs="Arial"/>
      <w:b/>
      <w:color w:val="000000"/>
      <w:sz w:val="32"/>
      <w:szCs w:val="30"/>
      <w:lang w:val="fr-FR" w:eastAsia="en-US" w:bidi="ar-SA"/>
    </w:rPr>
  </w:style>
  <w:style w:type="character" w:customStyle="1" w:styleId="Titre2Car">
    <w:name w:val="Titre 2 Car"/>
    <w:basedOn w:val="Policepardfaut"/>
    <w:link w:val="Titre2"/>
    <w:rsid w:val="006524A9"/>
    <w:rPr>
      <w:rFonts w:ascii="Calibri" w:hAnsi="Calibri" w:cs="Arial"/>
      <w:b/>
      <w:bCs/>
      <w:iCs/>
      <w:sz w:val="28"/>
      <w:szCs w:val="28"/>
    </w:rPr>
  </w:style>
  <w:style w:type="character" w:customStyle="1" w:styleId="ENT-AstuceCar">
    <w:name w:val="ENT- Astuce Car"/>
    <w:link w:val="ENT-Astuce"/>
    <w:rsid w:val="0069041F"/>
    <w:rPr>
      <w:rFonts w:ascii="Corbel" w:hAnsi="Corbel" w:cs="Arial"/>
      <w:color w:val="0000FF"/>
      <w:sz w:val="24"/>
      <w:szCs w:val="22"/>
      <w:shd w:val="clear" w:color="auto" w:fill="DBE5F1"/>
    </w:rPr>
  </w:style>
</w:styles>
</file>

<file path=word/webSettings.xml><?xml version="1.0" encoding="utf-8"?>
<w:webSettings xmlns:r="http://schemas.openxmlformats.org/officeDocument/2006/relationships" xmlns:w="http://schemas.openxmlformats.org/wordprocessingml/2006/main">
  <w:divs>
    <w:div w:id="5136941">
      <w:bodyDiv w:val="1"/>
      <w:marLeft w:val="0"/>
      <w:marRight w:val="0"/>
      <w:marTop w:val="0"/>
      <w:marBottom w:val="0"/>
      <w:divBdr>
        <w:top w:val="none" w:sz="0" w:space="0" w:color="auto"/>
        <w:left w:val="none" w:sz="0" w:space="0" w:color="auto"/>
        <w:bottom w:val="none" w:sz="0" w:space="0" w:color="auto"/>
        <w:right w:val="none" w:sz="0" w:space="0" w:color="auto"/>
      </w:divBdr>
    </w:div>
    <w:div w:id="37357938">
      <w:bodyDiv w:val="1"/>
      <w:marLeft w:val="0"/>
      <w:marRight w:val="0"/>
      <w:marTop w:val="0"/>
      <w:marBottom w:val="0"/>
      <w:divBdr>
        <w:top w:val="none" w:sz="0" w:space="0" w:color="auto"/>
        <w:left w:val="none" w:sz="0" w:space="0" w:color="auto"/>
        <w:bottom w:val="none" w:sz="0" w:space="0" w:color="auto"/>
        <w:right w:val="none" w:sz="0" w:space="0" w:color="auto"/>
      </w:divBdr>
      <w:divsChild>
        <w:div w:id="281115442">
          <w:marLeft w:val="850"/>
          <w:marRight w:val="0"/>
          <w:marTop w:val="154"/>
          <w:marBottom w:val="0"/>
          <w:divBdr>
            <w:top w:val="none" w:sz="0" w:space="0" w:color="auto"/>
            <w:left w:val="none" w:sz="0" w:space="0" w:color="auto"/>
            <w:bottom w:val="none" w:sz="0" w:space="0" w:color="auto"/>
            <w:right w:val="none" w:sz="0" w:space="0" w:color="auto"/>
          </w:divBdr>
        </w:div>
        <w:div w:id="479154104">
          <w:marLeft w:val="288"/>
          <w:marRight w:val="0"/>
          <w:marTop w:val="173"/>
          <w:marBottom w:val="0"/>
          <w:divBdr>
            <w:top w:val="none" w:sz="0" w:space="0" w:color="auto"/>
            <w:left w:val="none" w:sz="0" w:space="0" w:color="auto"/>
            <w:bottom w:val="none" w:sz="0" w:space="0" w:color="auto"/>
            <w:right w:val="none" w:sz="0" w:space="0" w:color="auto"/>
          </w:divBdr>
        </w:div>
        <w:div w:id="694691545">
          <w:marLeft w:val="850"/>
          <w:marRight w:val="0"/>
          <w:marTop w:val="154"/>
          <w:marBottom w:val="0"/>
          <w:divBdr>
            <w:top w:val="none" w:sz="0" w:space="0" w:color="auto"/>
            <w:left w:val="none" w:sz="0" w:space="0" w:color="auto"/>
            <w:bottom w:val="none" w:sz="0" w:space="0" w:color="auto"/>
            <w:right w:val="none" w:sz="0" w:space="0" w:color="auto"/>
          </w:divBdr>
        </w:div>
        <w:div w:id="1167673152">
          <w:marLeft w:val="850"/>
          <w:marRight w:val="0"/>
          <w:marTop w:val="154"/>
          <w:marBottom w:val="0"/>
          <w:divBdr>
            <w:top w:val="none" w:sz="0" w:space="0" w:color="auto"/>
            <w:left w:val="none" w:sz="0" w:space="0" w:color="auto"/>
            <w:bottom w:val="none" w:sz="0" w:space="0" w:color="auto"/>
            <w:right w:val="none" w:sz="0" w:space="0" w:color="auto"/>
          </w:divBdr>
        </w:div>
        <w:div w:id="1234122768">
          <w:marLeft w:val="850"/>
          <w:marRight w:val="0"/>
          <w:marTop w:val="154"/>
          <w:marBottom w:val="0"/>
          <w:divBdr>
            <w:top w:val="none" w:sz="0" w:space="0" w:color="auto"/>
            <w:left w:val="none" w:sz="0" w:space="0" w:color="auto"/>
            <w:bottom w:val="none" w:sz="0" w:space="0" w:color="auto"/>
            <w:right w:val="none" w:sz="0" w:space="0" w:color="auto"/>
          </w:divBdr>
        </w:div>
        <w:div w:id="1630285822">
          <w:marLeft w:val="288"/>
          <w:marRight w:val="0"/>
          <w:marTop w:val="154"/>
          <w:marBottom w:val="0"/>
          <w:divBdr>
            <w:top w:val="none" w:sz="0" w:space="0" w:color="auto"/>
            <w:left w:val="none" w:sz="0" w:space="0" w:color="auto"/>
            <w:bottom w:val="none" w:sz="0" w:space="0" w:color="auto"/>
            <w:right w:val="none" w:sz="0" w:space="0" w:color="auto"/>
          </w:divBdr>
        </w:div>
        <w:div w:id="1637760288">
          <w:marLeft w:val="288"/>
          <w:marRight w:val="0"/>
          <w:marTop w:val="240"/>
          <w:marBottom w:val="0"/>
          <w:divBdr>
            <w:top w:val="none" w:sz="0" w:space="0" w:color="auto"/>
            <w:left w:val="none" w:sz="0" w:space="0" w:color="auto"/>
            <w:bottom w:val="none" w:sz="0" w:space="0" w:color="auto"/>
            <w:right w:val="none" w:sz="0" w:space="0" w:color="auto"/>
          </w:divBdr>
        </w:div>
        <w:div w:id="1730495292">
          <w:marLeft w:val="850"/>
          <w:marRight w:val="0"/>
          <w:marTop w:val="154"/>
          <w:marBottom w:val="0"/>
          <w:divBdr>
            <w:top w:val="none" w:sz="0" w:space="0" w:color="auto"/>
            <w:left w:val="none" w:sz="0" w:space="0" w:color="auto"/>
            <w:bottom w:val="none" w:sz="0" w:space="0" w:color="auto"/>
            <w:right w:val="none" w:sz="0" w:space="0" w:color="auto"/>
          </w:divBdr>
        </w:div>
        <w:div w:id="1924603345">
          <w:marLeft w:val="850"/>
          <w:marRight w:val="0"/>
          <w:marTop w:val="154"/>
          <w:marBottom w:val="0"/>
          <w:divBdr>
            <w:top w:val="none" w:sz="0" w:space="0" w:color="auto"/>
            <w:left w:val="none" w:sz="0" w:space="0" w:color="auto"/>
            <w:bottom w:val="none" w:sz="0" w:space="0" w:color="auto"/>
            <w:right w:val="none" w:sz="0" w:space="0" w:color="auto"/>
          </w:divBdr>
        </w:div>
        <w:div w:id="2030444172">
          <w:marLeft w:val="288"/>
          <w:marRight w:val="0"/>
          <w:marTop w:val="240"/>
          <w:marBottom w:val="0"/>
          <w:divBdr>
            <w:top w:val="none" w:sz="0" w:space="0" w:color="auto"/>
            <w:left w:val="none" w:sz="0" w:space="0" w:color="auto"/>
            <w:bottom w:val="none" w:sz="0" w:space="0" w:color="auto"/>
            <w:right w:val="none" w:sz="0" w:space="0" w:color="auto"/>
          </w:divBdr>
        </w:div>
        <w:div w:id="2106339696">
          <w:marLeft w:val="850"/>
          <w:marRight w:val="0"/>
          <w:marTop w:val="154"/>
          <w:marBottom w:val="0"/>
          <w:divBdr>
            <w:top w:val="none" w:sz="0" w:space="0" w:color="auto"/>
            <w:left w:val="none" w:sz="0" w:space="0" w:color="auto"/>
            <w:bottom w:val="none" w:sz="0" w:space="0" w:color="auto"/>
            <w:right w:val="none" w:sz="0" w:space="0" w:color="auto"/>
          </w:divBdr>
        </w:div>
      </w:divsChild>
    </w:div>
    <w:div w:id="108166938">
      <w:bodyDiv w:val="1"/>
      <w:marLeft w:val="0"/>
      <w:marRight w:val="0"/>
      <w:marTop w:val="0"/>
      <w:marBottom w:val="0"/>
      <w:divBdr>
        <w:top w:val="none" w:sz="0" w:space="0" w:color="auto"/>
        <w:left w:val="none" w:sz="0" w:space="0" w:color="auto"/>
        <w:bottom w:val="none" w:sz="0" w:space="0" w:color="auto"/>
        <w:right w:val="none" w:sz="0" w:space="0" w:color="auto"/>
      </w:divBdr>
    </w:div>
    <w:div w:id="174344537">
      <w:bodyDiv w:val="1"/>
      <w:marLeft w:val="0"/>
      <w:marRight w:val="0"/>
      <w:marTop w:val="0"/>
      <w:marBottom w:val="0"/>
      <w:divBdr>
        <w:top w:val="none" w:sz="0" w:space="0" w:color="auto"/>
        <w:left w:val="none" w:sz="0" w:space="0" w:color="auto"/>
        <w:bottom w:val="none" w:sz="0" w:space="0" w:color="auto"/>
        <w:right w:val="none" w:sz="0" w:space="0" w:color="auto"/>
      </w:divBdr>
    </w:div>
    <w:div w:id="263349596">
      <w:bodyDiv w:val="1"/>
      <w:marLeft w:val="0"/>
      <w:marRight w:val="0"/>
      <w:marTop w:val="0"/>
      <w:marBottom w:val="0"/>
      <w:divBdr>
        <w:top w:val="none" w:sz="0" w:space="0" w:color="auto"/>
        <w:left w:val="none" w:sz="0" w:space="0" w:color="auto"/>
        <w:bottom w:val="none" w:sz="0" w:space="0" w:color="auto"/>
        <w:right w:val="none" w:sz="0" w:space="0" w:color="auto"/>
      </w:divBdr>
      <w:divsChild>
        <w:div w:id="185414253">
          <w:marLeft w:val="562"/>
          <w:marRight w:val="0"/>
          <w:marTop w:val="154"/>
          <w:marBottom w:val="0"/>
          <w:divBdr>
            <w:top w:val="none" w:sz="0" w:space="0" w:color="auto"/>
            <w:left w:val="none" w:sz="0" w:space="0" w:color="auto"/>
            <w:bottom w:val="none" w:sz="0" w:space="0" w:color="auto"/>
            <w:right w:val="none" w:sz="0" w:space="0" w:color="auto"/>
          </w:divBdr>
        </w:div>
      </w:divsChild>
    </w:div>
    <w:div w:id="353504999">
      <w:bodyDiv w:val="1"/>
      <w:marLeft w:val="0"/>
      <w:marRight w:val="0"/>
      <w:marTop w:val="0"/>
      <w:marBottom w:val="0"/>
      <w:divBdr>
        <w:top w:val="none" w:sz="0" w:space="0" w:color="auto"/>
        <w:left w:val="none" w:sz="0" w:space="0" w:color="auto"/>
        <w:bottom w:val="none" w:sz="0" w:space="0" w:color="auto"/>
        <w:right w:val="none" w:sz="0" w:space="0" w:color="auto"/>
      </w:divBdr>
    </w:div>
    <w:div w:id="489908589">
      <w:bodyDiv w:val="1"/>
      <w:marLeft w:val="0"/>
      <w:marRight w:val="0"/>
      <w:marTop w:val="0"/>
      <w:marBottom w:val="0"/>
      <w:divBdr>
        <w:top w:val="none" w:sz="0" w:space="0" w:color="auto"/>
        <w:left w:val="none" w:sz="0" w:space="0" w:color="auto"/>
        <w:bottom w:val="none" w:sz="0" w:space="0" w:color="auto"/>
        <w:right w:val="none" w:sz="0" w:space="0" w:color="auto"/>
      </w:divBdr>
    </w:div>
    <w:div w:id="615213455">
      <w:bodyDiv w:val="1"/>
      <w:marLeft w:val="0"/>
      <w:marRight w:val="0"/>
      <w:marTop w:val="0"/>
      <w:marBottom w:val="0"/>
      <w:divBdr>
        <w:top w:val="none" w:sz="0" w:space="0" w:color="auto"/>
        <w:left w:val="none" w:sz="0" w:space="0" w:color="auto"/>
        <w:bottom w:val="none" w:sz="0" w:space="0" w:color="auto"/>
        <w:right w:val="none" w:sz="0" w:space="0" w:color="auto"/>
      </w:divBdr>
      <w:divsChild>
        <w:div w:id="118231797">
          <w:marLeft w:val="850"/>
          <w:marRight w:val="0"/>
          <w:marTop w:val="154"/>
          <w:marBottom w:val="0"/>
          <w:divBdr>
            <w:top w:val="none" w:sz="0" w:space="0" w:color="auto"/>
            <w:left w:val="none" w:sz="0" w:space="0" w:color="auto"/>
            <w:bottom w:val="none" w:sz="0" w:space="0" w:color="auto"/>
            <w:right w:val="none" w:sz="0" w:space="0" w:color="auto"/>
          </w:divBdr>
        </w:div>
        <w:div w:id="161094331">
          <w:marLeft w:val="850"/>
          <w:marRight w:val="0"/>
          <w:marTop w:val="154"/>
          <w:marBottom w:val="0"/>
          <w:divBdr>
            <w:top w:val="none" w:sz="0" w:space="0" w:color="auto"/>
            <w:left w:val="none" w:sz="0" w:space="0" w:color="auto"/>
            <w:bottom w:val="none" w:sz="0" w:space="0" w:color="auto"/>
            <w:right w:val="none" w:sz="0" w:space="0" w:color="auto"/>
          </w:divBdr>
        </w:div>
        <w:div w:id="235827059">
          <w:marLeft w:val="288"/>
          <w:marRight w:val="0"/>
          <w:marTop w:val="240"/>
          <w:marBottom w:val="0"/>
          <w:divBdr>
            <w:top w:val="none" w:sz="0" w:space="0" w:color="auto"/>
            <w:left w:val="none" w:sz="0" w:space="0" w:color="auto"/>
            <w:bottom w:val="none" w:sz="0" w:space="0" w:color="auto"/>
            <w:right w:val="none" w:sz="0" w:space="0" w:color="auto"/>
          </w:divBdr>
        </w:div>
        <w:div w:id="345139509">
          <w:marLeft w:val="288"/>
          <w:marRight w:val="0"/>
          <w:marTop w:val="240"/>
          <w:marBottom w:val="0"/>
          <w:divBdr>
            <w:top w:val="none" w:sz="0" w:space="0" w:color="auto"/>
            <w:left w:val="none" w:sz="0" w:space="0" w:color="auto"/>
            <w:bottom w:val="none" w:sz="0" w:space="0" w:color="auto"/>
            <w:right w:val="none" w:sz="0" w:space="0" w:color="auto"/>
          </w:divBdr>
        </w:div>
        <w:div w:id="913318048">
          <w:marLeft w:val="850"/>
          <w:marRight w:val="0"/>
          <w:marTop w:val="154"/>
          <w:marBottom w:val="0"/>
          <w:divBdr>
            <w:top w:val="none" w:sz="0" w:space="0" w:color="auto"/>
            <w:left w:val="none" w:sz="0" w:space="0" w:color="auto"/>
            <w:bottom w:val="none" w:sz="0" w:space="0" w:color="auto"/>
            <w:right w:val="none" w:sz="0" w:space="0" w:color="auto"/>
          </w:divBdr>
        </w:div>
        <w:div w:id="963998591">
          <w:marLeft w:val="850"/>
          <w:marRight w:val="0"/>
          <w:marTop w:val="154"/>
          <w:marBottom w:val="0"/>
          <w:divBdr>
            <w:top w:val="none" w:sz="0" w:space="0" w:color="auto"/>
            <w:left w:val="none" w:sz="0" w:space="0" w:color="auto"/>
            <w:bottom w:val="none" w:sz="0" w:space="0" w:color="auto"/>
            <w:right w:val="none" w:sz="0" w:space="0" w:color="auto"/>
          </w:divBdr>
        </w:div>
        <w:div w:id="982466178">
          <w:marLeft w:val="850"/>
          <w:marRight w:val="0"/>
          <w:marTop w:val="154"/>
          <w:marBottom w:val="0"/>
          <w:divBdr>
            <w:top w:val="none" w:sz="0" w:space="0" w:color="auto"/>
            <w:left w:val="none" w:sz="0" w:space="0" w:color="auto"/>
            <w:bottom w:val="none" w:sz="0" w:space="0" w:color="auto"/>
            <w:right w:val="none" w:sz="0" w:space="0" w:color="auto"/>
          </w:divBdr>
        </w:div>
        <w:div w:id="1111587378">
          <w:marLeft w:val="850"/>
          <w:marRight w:val="0"/>
          <w:marTop w:val="154"/>
          <w:marBottom w:val="0"/>
          <w:divBdr>
            <w:top w:val="none" w:sz="0" w:space="0" w:color="auto"/>
            <w:left w:val="none" w:sz="0" w:space="0" w:color="auto"/>
            <w:bottom w:val="none" w:sz="0" w:space="0" w:color="auto"/>
            <w:right w:val="none" w:sz="0" w:space="0" w:color="auto"/>
          </w:divBdr>
        </w:div>
        <w:div w:id="1304650881">
          <w:marLeft w:val="288"/>
          <w:marRight w:val="0"/>
          <w:marTop w:val="154"/>
          <w:marBottom w:val="0"/>
          <w:divBdr>
            <w:top w:val="none" w:sz="0" w:space="0" w:color="auto"/>
            <w:left w:val="none" w:sz="0" w:space="0" w:color="auto"/>
            <w:bottom w:val="none" w:sz="0" w:space="0" w:color="auto"/>
            <w:right w:val="none" w:sz="0" w:space="0" w:color="auto"/>
          </w:divBdr>
        </w:div>
        <w:div w:id="1436169086">
          <w:marLeft w:val="850"/>
          <w:marRight w:val="0"/>
          <w:marTop w:val="154"/>
          <w:marBottom w:val="0"/>
          <w:divBdr>
            <w:top w:val="none" w:sz="0" w:space="0" w:color="auto"/>
            <w:left w:val="none" w:sz="0" w:space="0" w:color="auto"/>
            <w:bottom w:val="none" w:sz="0" w:space="0" w:color="auto"/>
            <w:right w:val="none" w:sz="0" w:space="0" w:color="auto"/>
          </w:divBdr>
        </w:div>
        <w:div w:id="1545171334">
          <w:marLeft w:val="288"/>
          <w:marRight w:val="0"/>
          <w:marTop w:val="173"/>
          <w:marBottom w:val="0"/>
          <w:divBdr>
            <w:top w:val="none" w:sz="0" w:space="0" w:color="auto"/>
            <w:left w:val="none" w:sz="0" w:space="0" w:color="auto"/>
            <w:bottom w:val="none" w:sz="0" w:space="0" w:color="auto"/>
            <w:right w:val="none" w:sz="0" w:space="0" w:color="auto"/>
          </w:divBdr>
        </w:div>
      </w:divsChild>
    </w:div>
    <w:div w:id="645865113">
      <w:bodyDiv w:val="1"/>
      <w:marLeft w:val="0"/>
      <w:marRight w:val="0"/>
      <w:marTop w:val="0"/>
      <w:marBottom w:val="0"/>
      <w:divBdr>
        <w:top w:val="none" w:sz="0" w:space="0" w:color="auto"/>
        <w:left w:val="none" w:sz="0" w:space="0" w:color="auto"/>
        <w:bottom w:val="none" w:sz="0" w:space="0" w:color="auto"/>
        <w:right w:val="none" w:sz="0" w:space="0" w:color="auto"/>
      </w:divBdr>
    </w:div>
    <w:div w:id="677654905">
      <w:bodyDiv w:val="1"/>
      <w:marLeft w:val="0"/>
      <w:marRight w:val="0"/>
      <w:marTop w:val="0"/>
      <w:marBottom w:val="0"/>
      <w:divBdr>
        <w:top w:val="none" w:sz="0" w:space="0" w:color="auto"/>
        <w:left w:val="none" w:sz="0" w:space="0" w:color="auto"/>
        <w:bottom w:val="none" w:sz="0" w:space="0" w:color="auto"/>
        <w:right w:val="none" w:sz="0" w:space="0" w:color="auto"/>
      </w:divBdr>
    </w:div>
    <w:div w:id="711536714">
      <w:bodyDiv w:val="1"/>
      <w:marLeft w:val="0"/>
      <w:marRight w:val="0"/>
      <w:marTop w:val="0"/>
      <w:marBottom w:val="0"/>
      <w:divBdr>
        <w:top w:val="none" w:sz="0" w:space="0" w:color="auto"/>
        <w:left w:val="none" w:sz="0" w:space="0" w:color="auto"/>
        <w:bottom w:val="none" w:sz="0" w:space="0" w:color="auto"/>
        <w:right w:val="none" w:sz="0" w:space="0" w:color="auto"/>
      </w:divBdr>
    </w:div>
    <w:div w:id="711803676">
      <w:bodyDiv w:val="1"/>
      <w:marLeft w:val="0"/>
      <w:marRight w:val="0"/>
      <w:marTop w:val="0"/>
      <w:marBottom w:val="0"/>
      <w:divBdr>
        <w:top w:val="none" w:sz="0" w:space="0" w:color="auto"/>
        <w:left w:val="none" w:sz="0" w:space="0" w:color="auto"/>
        <w:bottom w:val="none" w:sz="0" w:space="0" w:color="auto"/>
        <w:right w:val="none" w:sz="0" w:space="0" w:color="auto"/>
      </w:divBdr>
    </w:div>
    <w:div w:id="752161195">
      <w:bodyDiv w:val="1"/>
      <w:marLeft w:val="0"/>
      <w:marRight w:val="0"/>
      <w:marTop w:val="0"/>
      <w:marBottom w:val="0"/>
      <w:divBdr>
        <w:top w:val="none" w:sz="0" w:space="0" w:color="auto"/>
        <w:left w:val="none" w:sz="0" w:space="0" w:color="auto"/>
        <w:bottom w:val="none" w:sz="0" w:space="0" w:color="auto"/>
        <w:right w:val="none" w:sz="0" w:space="0" w:color="auto"/>
      </w:divBdr>
      <w:divsChild>
        <w:div w:id="118647589">
          <w:marLeft w:val="288"/>
          <w:marRight w:val="0"/>
          <w:marTop w:val="154"/>
          <w:marBottom w:val="0"/>
          <w:divBdr>
            <w:top w:val="none" w:sz="0" w:space="0" w:color="auto"/>
            <w:left w:val="none" w:sz="0" w:space="0" w:color="auto"/>
            <w:bottom w:val="none" w:sz="0" w:space="0" w:color="auto"/>
            <w:right w:val="none" w:sz="0" w:space="0" w:color="auto"/>
          </w:divBdr>
        </w:div>
        <w:div w:id="169180341">
          <w:marLeft w:val="288"/>
          <w:marRight w:val="0"/>
          <w:marTop w:val="154"/>
          <w:marBottom w:val="0"/>
          <w:divBdr>
            <w:top w:val="none" w:sz="0" w:space="0" w:color="auto"/>
            <w:left w:val="none" w:sz="0" w:space="0" w:color="auto"/>
            <w:bottom w:val="none" w:sz="0" w:space="0" w:color="auto"/>
            <w:right w:val="none" w:sz="0" w:space="0" w:color="auto"/>
          </w:divBdr>
        </w:div>
        <w:div w:id="612597410">
          <w:marLeft w:val="1210"/>
          <w:marRight w:val="0"/>
          <w:marTop w:val="134"/>
          <w:marBottom w:val="0"/>
          <w:divBdr>
            <w:top w:val="none" w:sz="0" w:space="0" w:color="auto"/>
            <w:left w:val="none" w:sz="0" w:space="0" w:color="auto"/>
            <w:bottom w:val="none" w:sz="0" w:space="0" w:color="auto"/>
            <w:right w:val="none" w:sz="0" w:space="0" w:color="auto"/>
          </w:divBdr>
        </w:div>
        <w:div w:id="1313366012">
          <w:marLeft w:val="1210"/>
          <w:marRight w:val="0"/>
          <w:marTop w:val="134"/>
          <w:marBottom w:val="0"/>
          <w:divBdr>
            <w:top w:val="none" w:sz="0" w:space="0" w:color="auto"/>
            <w:left w:val="none" w:sz="0" w:space="0" w:color="auto"/>
            <w:bottom w:val="none" w:sz="0" w:space="0" w:color="auto"/>
            <w:right w:val="none" w:sz="0" w:space="0" w:color="auto"/>
          </w:divBdr>
        </w:div>
        <w:div w:id="1543249933">
          <w:marLeft w:val="1210"/>
          <w:marRight w:val="0"/>
          <w:marTop w:val="134"/>
          <w:marBottom w:val="0"/>
          <w:divBdr>
            <w:top w:val="none" w:sz="0" w:space="0" w:color="auto"/>
            <w:left w:val="none" w:sz="0" w:space="0" w:color="auto"/>
            <w:bottom w:val="none" w:sz="0" w:space="0" w:color="auto"/>
            <w:right w:val="none" w:sz="0" w:space="0" w:color="auto"/>
          </w:divBdr>
        </w:div>
        <w:div w:id="1684897065">
          <w:marLeft w:val="576"/>
          <w:marRight w:val="0"/>
          <w:marTop w:val="134"/>
          <w:marBottom w:val="0"/>
          <w:divBdr>
            <w:top w:val="none" w:sz="0" w:space="0" w:color="auto"/>
            <w:left w:val="none" w:sz="0" w:space="0" w:color="auto"/>
            <w:bottom w:val="none" w:sz="0" w:space="0" w:color="auto"/>
            <w:right w:val="none" w:sz="0" w:space="0" w:color="auto"/>
          </w:divBdr>
        </w:div>
        <w:div w:id="1972393349">
          <w:marLeft w:val="1210"/>
          <w:marRight w:val="0"/>
          <w:marTop w:val="134"/>
          <w:marBottom w:val="0"/>
          <w:divBdr>
            <w:top w:val="none" w:sz="0" w:space="0" w:color="auto"/>
            <w:left w:val="none" w:sz="0" w:space="0" w:color="auto"/>
            <w:bottom w:val="none" w:sz="0" w:space="0" w:color="auto"/>
            <w:right w:val="none" w:sz="0" w:space="0" w:color="auto"/>
          </w:divBdr>
        </w:div>
        <w:div w:id="2108885489">
          <w:marLeft w:val="576"/>
          <w:marRight w:val="0"/>
          <w:marTop w:val="134"/>
          <w:marBottom w:val="0"/>
          <w:divBdr>
            <w:top w:val="none" w:sz="0" w:space="0" w:color="auto"/>
            <w:left w:val="none" w:sz="0" w:space="0" w:color="auto"/>
            <w:bottom w:val="none" w:sz="0" w:space="0" w:color="auto"/>
            <w:right w:val="none" w:sz="0" w:space="0" w:color="auto"/>
          </w:divBdr>
        </w:div>
      </w:divsChild>
    </w:div>
    <w:div w:id="810708700">
      <w:bodyDiv w:val="1"/>
      <w:marLeft w:val="0"/>
      <w:marRight w:val="0"/>
      <w:marTop w:val="0"/>
      <w:marBottom w:val="0"/>
      <w:divBdr>
        <w:top w:val="none" w:sz="0" w:space="0" w:color="auto"/>
        <w:left w:val="none" w:sz="0" w:space="0" w:color="auto"/>
        <w:bottom w:val="none" w:sz="0" w:space="0" w:color="auto"/>
        <w:right w:val="none" w:sz="0" w:space="0" w:color="auto"/>
      </w:divBdr>
    </w:div>
    <w:div w:id="812646915">
      <w:bodyDiv w:val="1"/>
      <w:marLeft w:val="0"/>
      <w:marRight w:val="0"/>
      <w:marTop w:val="0"/>
      <w:marBottom w:val="0"/>
      <w:divBdr>
        <w:top w:val="none" w:sz="0" w:space="0" w:color="auto"/>
        <w:left w:val="none" w:sz="0" w:space="0" w:color="auto"/>
        <w:bottom w:val="none" w:sz="0" w:space="0" w:color="auto"/>
        <w:right w:val="none" w:sz="0" w:space="0" w:color="auto"/>
      </w:divBdr>
    </w:div>
    <w:div w:id="830407258">
      <w:bodyDiv w:val="1"/>
      <w:marLeft w:val="0"/>
      <w:marRight w:val="0"/>
      <w:marTop w:val="0"/>
      <w:marBottom w:val="0"/>
      <w:divBdr>
        <w:top w:val="none" w:sz="0" w:space="0" w:color="auto"/>
        <w:left w:val="none" w:sz="0" w:space="0" w:color="auto"/>
        <w:bottom w:val="none" w:sz="0" w:space="0" w:color="auto"/>
        <w:right w:val="none" w:sz="0" w:space="0" w:color="auto"/>
      </w:divBdr>
    </w:div>
    <w:div w:id="934674892">
      <w:bodyDiv w:val="1"/>
      <w:marLeft w:val="0"/>
      <w:marRight w:val="0"/>
      <w:marTop w:val="0"/>
      <w:marBottom w:val="0"/>
      <w:divBdr>
        <w:top w:val="none" w:sz="0" w:space="0" w:color="auto"/>
        <w:left w:val="none" w:sz="0" w:space="0" w:color="auto"/>
        <w:bottom w:val="none" w:sz="0" w:space="0" w:color="auto"/>
        <w:right w:val="none" w:sz="0" w:space="0" w:color="auto"/>
      </w:divBdr>
    </w:div>
    <w:div w:id="1014650730">
      <w:bodyDiv w:val="1"/>
      <w:marLeft w:val="0"/>
      <w:marRight w:val="0"/>
      <w:marTop w:val="0"/>
      <w:marBottom w:val="0"/>
      <w:divBdr>
        <w:top w:val="none" w:sz="0" w:space="0" w:color="auto"/>
        <w:left w:val="none" w:sz="0" w:space="0" w:color="auto"/>
        <w:bottom w:val="none" w:sz="0" w:space="0" w:color="auto"/>
        <w:right w:val="none" w:sz="0" w:space="0" w:color="auto"/>
      </w:divBdr>
      <w:divsChild>
        <w:div w:id="670065103">
          <w:marLeft w:val="576"/>
          <w:marRight w:val="0"/>
          <w:marTop w:val="154"/>
          <w:marBottom w:val="0"/>
          <w:divBdr>
            <w:top w:val="none" w:sz="0" w:space="0" w:color="auto"/>
            <w:left w:val="none" w:sz="0" w:space="0" w:color="auto"/>
            <w:bottom w:val="none" w:sz="0" w:space="0" w:color="auto"/>
            <w:right w:val="none" w:sz="0" w:space="0" w:color="auto"/>
          </w:divBdr>
        </w:div>
        <w:div w:id="728112422">
          <w:marLeft w:val="576"/>
          <w:marRight w:val="0"/>
          <w:marTop w:val="154"/>
          <w:marBottom w:val="0"/>
          <w:divBdr>
            <w:top w:val="none" w:sz="0" w:space="0" w:color="auto"/>
            <w:left w:val="none" w:sz="0" w:space="0" w:color="auto"/>
            <w:bottom w:val="none" w:sz="0" w:space="0" w:color="auto"/>
            <w:right w:val="none" w:sz="0" w:space="0" w:color="auto"/>
          </w:divBdr>
        </w:div>
        <w:div w:id="732197884">
          <w:marLeft w:val="576"/>
          <w:marRight w:val="0"/>
          <w:marTop w:val="154"/>
          <w:marBottom w:val="0"/>
          <w:divBdr>
            <w:top w:val="none" w:sz="0" w:space="0" w:color="auto"/>
            <w:left w:val="none" w:sz="0" w:space="0" w:color="auto"/>
            <w:bottom w:val="none" w:sz="0" w:space="0" w:color="auto"/>
            <w:right w:val="none" w:sz="0" w:space="0" w:color="auto"/>
          </w:divBdr>
        </w:div>
        <w:div w:id="781807766">
          <w:marLeft w:val="850"/>
          <w:marRight w:val="0"/>
          <w:marTop w:val="154"/>
          <w:marBottom w:val="0"/>
          <w:divBdr>
            <w:top w:val="none" w:sz="0" w:space="0" w:color="auto"/>
            <w:left w:val="none" w:sz="0" w:space="0" w:color="auto"/>
            <w:bottom w:val="none" w:sz="0" w:space="0" w:color="auto"/>
            <w:right w:val="none" w:sz="0" w:space="0" w:color="auto"/>
          </w:divBdr>
        </w:div>
        <w:div w:id="905922436">
          <w:marLeft w:val="576"/>
          <w:marRight w:val="0"/>
          <w:marTop w:val="154"/>
          <w:marBottom w:val="0"/>
          <w:divBdr>
            <w:top w:val="none" w:sz="0" w:space="0" w:color="auto"/>
            <w:left w:val="none" w:sz="0" w:space="0" w:color="auto"/>
            <w:bottom w:val="none" w:sz="0" w:space="0" w:color="auto"/>
            <w:right w:val="none" w:sz="0" w:space="0" w:color="auto"/>
          </w:divBdr>
        </w:div>
        <w:div w:id="1100637132">
          <w:marLeft w:val="576"/>
          <w:marRight w:val="0"/>
          <w:marTop w:val="154"/>
          <w:marBottom w:val="0"/>
          <w:divBdr>
            <w:top w:val="none" w:sz="0" w:space="0" w:color="auto"/>
            <w:left w:val="none" w:sz="0" w:space="0" w:color="auto"/>
            <w:bottom w:val="none" w:sz="0" w:space="0" w:color="auto"/>
            <w:right w:val="none" w:sz="0" w:space="0" w:color="auto"/>
          </w:divBdr>
        </w:div>
        <w:div w:id="1766686343">
          <w:marLeft w:val="850"/>
          <w:marRight w:val="0"/>
          <w:marTop w:val="154"/>
          <w:marBottom w:val="0"/>
          <w:divBdr>
            <w:top w:val="none" w:sz="0" w:space="0" w:color="auto"/>
            <w:left w:val="none" w:sz="0" w:space="0" w:color="auto"/>
            <w:bottom w:val="none" w:sz="0" w:space="0" w:color="auto"/>
            <w:right w:val="none" w:sz="0" w:space="0" w:color="auto"/>
          </w:divBdr>
        </w:div>
        <w:div w:id="1921600413">
          <w:marLeft w:val="850"/>
          <w:marRight w:val="0"/>
          <w:marTop w:val="154"/>
          <w:marBottom w:val="0"/>
          <w:divBdr>
            <w:top w:val="none" w:sz="0" w:space="0" w:color="auto"/>
            <w:left w:val="none" w:sz="0" w:space="0" w:color="auto"/>
            <w:bottom w:val="none" w:sz="0" w:space="0" w:color="auto"/>
            <w:right w:val="none" w:sz="0" w:space="0" w:color="auto"/>
          </w:divBdr>
        </w:div>
      </w:divsChild>
    </w:div>
    <w:div w:id="1020543426">
      <w:bodyDiv w:val="1"/>
      <w:marLeft w:val="0"/>
      <w:marRight w:val="0"/>
      <w:marTop w:val="0"/>
      <w:marBottom w:val="0"/>
      <w:divBdr>
        <w:top w:val="none" w:sz="0" w:space="0" w:color="auto"/>
        <w:left w:val="none" w:sz="0" w:space="0" w:color="auto"/>
        <w:bottom w:val="none" w:sz="0" w:space="0" w:color="auto"/>
        <w:right w:val="none" w:sz="0" w:space="0" w:color="auto"/>
      </w:divBdr>
      <w:divsChild>
        <w:div w:id="665399374">
          <w:marLeft w:val="706"/>
          <w:marRight w:val="0"/>
          <w:marTop w:val="134"/>
          <w:marBottom w:val="0"/>
          <w:divBdr>
            <w:top w:val="none" w:sz="0" w:space="0" w:color="auto"/>
            <w:left w:val="none" w:sz="0" w:space="0" w:color="auto"/>
            <w:bottom w:val="none" w:sz="0" w:space="0" w:color="auto"/>
            <w:right w:val="none" w:sz="0" w:space="0" w:color="auto"/>
          </w:divBdr>
        </w:div>
        <w:div w:id="766927754">
          <w:marLeft w:val="706"/>
          <w:marRight w:val="0"/>
          <w:marTop w:val="134"/>
          <w:marBottom w:val="0"/>
          <w:divBdr>
            <w:top w:val="none" w:sz="0" w:space="0" w:color="auto"/>
            <w:left w:val="none" w:sz="0" w:space="0" w:color="auto"/>
            <w:bottom w:val="none" w:sz="0" w:space="0" w:color="auto"/>
            <w:right w:val="none" w:sz="0" w:space="0" w:color="auto"/>
          </w:divBdr>
        </w:div>
        <w:div w:id="965620054">
          <w:marLeft w:val="706"/>
          <w:marRight w:val="0"/>
          <w:marTop w:val="134"/>
          <w:marBottom w:val="0"/>
          <w:divBdr>
            <w:top w:val="none" w:sz="0" w:space="0" w:color="auto"/>
            <w:left w:val="none" w:sz="0" w:space="0" w:color="auto"/>
            <w:bottom w:val="none" w:sz="0" w:space="0" w:color="auto"/>
            <w:right w:val="none" w:sz="0" w:space="0" w:color="auto"/>
          </w:divBdr>
        </w:div>
        <w:div w:id="1051805082">
          <w:marLeft w:val="706"/>
          <w:marRight w:val="0"/>
          <w:marTop w:val="134"/>
          <w:marBottom w:val="0"/>
          <w:divBdr>
            <w:top w:val="none" w:sz="0" w:space="0" w:color="auto"/>
            <w:left w:val="none" w:sz="0" w:space="0" w:color="auto"/>
            <w:bottom w:val="none" w:sz="0" w:space="0" w:color="auto"/>
            <w:right w:val="none" w:sz="0" w:space="0" w:color="auto"/>
          </w:divBdr>
        </w:div>
        <w:div w:id="1107196768">
          <w:marLeft w:val="706"/>
          <w:marRight w:val="0"/>
          <w:marTop w:val="134"/>
          <w:marBottom w:val="0"/>
          <w:divBdr>
            <w:top w:val="none" w:sz="0" w:space="0" w:color="auto"/>
            <w:left w:val="none" w:sz="0" w:space="0" w:color="auto"/>
            <w:bottom w:val="none" w:sz="0" w:space="0" w:color="auto"/>
            <w:right w:val="none" w:sz="0" w:space="0" w:color="auto"/>
          </w:divBdr>
        </w:div>
        <w:div w:id="1230920015">
          <w:marLeft w:val="0"/>
          <w:marRight w:val="0"/>
          <w:marTop w:val="154"/>
          <w:marBottom w:val="0"/>
          <w:divBdr>
            <w:top w:val="none" w:sz="0" w:space="0" w:color="auto"/>
            <w:left w:val="none" w:sz="0" w:space="0" w:color="auto"/>
            <w:bottom w:val="none" w:sz="0" w:space="0" w:color="auto"/>
            <w:right w:val="none" w:sz="0" w:space="0" w:color="auto"/>
          </w:divBdr>
        </w:div>
        <w:div w:id="1233155636">
          <w:marLeft w:val="0"/>
          <w:marRight w:val="0"/>
          <w:marTop w:val="154"/>
          <w:marBottom w:val="0"/>
          <w:divBdr>
            <w:top w:val="none" w:sz="0" w:space="0" w:color="auto"/>
            <w:left w:val="none" w:sz="0" w:space="0" w:color="auto"/>
            <w:bottom w:val="none" w:sz="0" w:space="0" w:color="auto"/>
            <w:right w:val="none" w:sz="0" w:space="0" w:color="auto"/>
          </w:divBdr>
        </w:div>
        <w:div w:id="1367177857">
          <w:marLeft w:val="706"/>
          <w:marRight w:val="0"/>
          <w:marTop w:val="134"/>
          <w:marBottom w:val="0"/>
          <w:divBdr>
            <w:top w:val="none" w:sz="0" w:space="0" w:color="auto"/>
            <w:left w:val="none" w:sz="0" w:space="0" w:color="auto"/>
            <w:bottom w:val="none" w:sz="0" w:space="0" w:color="auto"/>
            <w:right w:val="none" w:sz="0" w:space="0" w:color="auto"/>
          </w:divBdr>
        </w:div>
        <w:div w:id="1714497144">
          <w:marLeft w:val="706"/>
          <w:marRight w:val="0"/>
          <w:marTop w:val="134"/>
          <w:marBottom w:val="0"/>
          <w:divBdr>
            <w:top w:val="none" w:sz="0" w:space="0" w:color="auto"/>
            <w:left w:val="none" w:sz="0" w:space="0" w:color="auto"/>
            <w:bottom w:val="none" w:sz="0" w:space="0" w:color="auto"/>
            <w:right w:val="none" w:sz="0" w:space="0" w:color="auto"/>
          </w:divBdr>
        </w:div>
        <w:div w:id="1834909528">
          <w:marLeft w:val="706"/>
          <w:marRight w:val="0"/>
          <w:marTop w:val="134"/>
          <w:marBottom w:val="0"/>
          <w:divBdr>
            <w:top w:val="none" w:sz="0" w:space="0" w:color="auto"/>
            <w:left w:val="none" w:sz="0" w:space="0" w:color="auto"/>
            <w:bottom w:val="none" w:sz="0" w:space="0" w:color="auto"/>
            <w:right w:val="none" w:sz="0" w:space="0" w:color="auto"/>
          </w:divBdr>
        </w:div>
        <w:div w:id="1974018905">
          <w:marLeft w:val="0"/>
          <w:marRight w:val="0"/>
          <w:marTop w:val="154"/>
          <w:marBottom w:val="0"/>
          <w:divBdr>
            <w:top w:val="none" w:sz="0" w:space="0" w:color="auto"/>
            <w:left w:val="none" w:sz="0" w:space="0" w:color="auto"/>
            <w:bottom w:val="none" w:sz="0" w:space="0" w:color="auto"/>
            <w:right w:val="none" w:sz="0" w:space="0" w:color="auto"/>
          </w:divBdr>
        </w:div>
      </w:divsChild>
    </w:div>
    <w:div w:id="1041783823">
      <w:bodyDiv w:val="1"/>
      <w:marLeft w:val="0"/>
      <w:marRight w:val="0"/>
      <w:marTop w:val="0"/>
      <w:marBottom w:val="0"/>
      <w:divBdr>
        <w:top w:val="none" w:sz="0" w:space="0" w:color="auto"/>
        <w:left w:val="none" w:sz="0" w:space="0" w:color="auto"/>
        <w:bottom w:val="none" w:sz="0" w:space="0" w:color="auto"/>
        <w:right w:val="none" w:sz="0" w:space="0" w:color="auto"/>
      </w:divBdr>
      <w:divsChild>
        <w:div w:id="255790950">
          <w:marLeft w:val="562"/>
          <w:marRight w:val="0"/>
          <w:marTop w:val="154"/>
          <w:marBottom w:val="0"/>
          <w:divBdr>
            <w:top w:val="none" w:sz="0" w:space="0" w:color="auto"/>
            <w:left w:val="none" w:sz="0" w:space="0" w:color="auto"/>
            <w:bottom w:val="none" w:sz="0" w:space="0" w:color="auto"/>
            <w:right w:val="none" w:sz="0" w:space="0" w:color="auto"/>
          </w:divBdr>
        </w:div>
      </w:divsChild>
    </w:div>
    <w:div w:id="1247300736">
      <w:bodyDiv w:val="1"/>
      <w:marLeft w:val="0"/>
      <w:marRight w:val="0"/>
      <w:marTop w:val="0"/>
      <w:marBottom w:val="0"/>
      <w:divBdr>
        <w:top w:val="none" w:sz="0" w:space="0" w:color="auto"/>
        <w:left w:val="none" w:sz="0" w:space="0" w:color="auto"/>
        <w:bottom w:val="none" w:sz="0" w:space="0" w:color="auto"/>
        <w:right w:val="none" w:sz="0" w:space="0" w:color="auto"/>
      </w:divBdr>
      <w:divsChild>
        <w:div w:id="648242362">
          <w:marLeft w:val="1123"/>
          <w:marRight w:val="0"/>
          <w:marTop w:val="154"/>
          <w:marBottom w:val="0"/>
          <w:divBdr>
            <w:top w:val="none" w:sz="0" w:space="0" w:color="auto"/>
            <w:left w:val="none" w:sz="0" w:space="0" w:color="auto"/>
            <w:bottom w:val="none" w:sz="0" w:space="0" w:color="auto"/>
            <w:right w:val="none" w:sz="0" w:space="0" w:color="auto"/>
          </w:divBdr>
        </w:div>
        <w:div w:id="1277370659">
          <w:marLeft w:val="0"/>
          <w:marRight w:val="0"/>
          <w:marTop w:val="173"/>
          <w:marBottom w:val="0"/>
          <w:divBdr>
            <w:top w:val="none" w:sz="0" w:space="0" w:color="auto"/>
            <w:left w:val="none" w:sz="0" w:space="0" w:color="auto"/>
            <w:bottom w:val="none" w:sz="0" w:space="0" w:color="auto"/>
            <w:right w:val="none" w:sz="0" w:space="0" w:color="auto"/>
          </w:divBdr>
        </w:div>
        <w:div w:id="1351758584">
          <w:marLeft w:val="1123"/>
          <w:marRight w:val="0"/>
          <w:marTop w:val="154"/>
          <w:marBottom w:val="0"/>
          <w:divBdr>
            <w:top w:val="none" w:sz="0" w:space="0" w:color="auto"/>
            <w:left w:val="none" w:sz="0" w:space="0" w:color="auto"/>
            <w:bottom w:val="none" w:sz="0" w:space="0" w:color="auto"/>
            <w:right w:val="none" w:sz="0" w:space="0" w:color="auto"/>
          </w:divBdr>
        </w:div>
        <w:div w:id="1501120256">
          <w:marLeft w:val="1123"/>
          <w:marRight w:val="0"/>
          <w:marTop w:val="154"/>
          <w:marBottom w:val="0"/>
          <w:divBdr>
            <w:top w:val="none" w:sz="0" w:space="0" w:color="auto"/>
            <w:left w:val="none" w:sz="0" w:space="0" w:color="auto"/>
            <w:bottom w:val="none" w:sz="0" w:space="0" w:color="auto"/>
            <w:right w:val="none" w:sz="0" w:space="0" w:color="auto"/>
          </w:divBdr>
        </w:div>
        <w:div w:id="1583835448">
          <w:marLeft w:val="1123"/>
          <w:marRight w:val="0"/>
          <w:marTop w:val="154"/>
          <w:marBottom w:val="0"/>
          <w:divBdr>
            <w:top w:val="none" w:sz="0" w:space="0" w:color="auto"/>
            <w:left w:val="none" w:sz="0" w:space="0" w:color="auto"/>
            <w:bottom w:val="none" w:sz="0" w:space="0" w:color="auto"/>
            <w:right w:val="none" w:sz="0" w:space="0" w:color="auto"/>
          </w:divBdr>
        </w:div>
        <w:div w:id="1634941548">
          <w:marLeft w:val="1123"/>
          <w:marRight w:val="0"/>
          <w:marTop w:val="154"/>
          <w:marBottom w:val="0"/>
          <w:divBdr>
            <w:top w:val="none" w:sz="0" w:space="0" w:color="auto"/>
            <w:left w:val="none" w:sz="0" w:space="0" w:color="auto"/>
            <w:bottom w:val="none" w:sz="0" w:space="0" w:color="auto"/>
            <w:right w:val="none" w:sz="0" w:space="0" w:color="auto"/>
          </w:divBdr>
        </w:div>
        <w:div w:id="2088064412">
          <w:marLeft w:val="0"/>
          <w:marRight w:val="0"/>
          <w:marTop w:val="173"/>
          <w:marBottom w:val="0"/>
          <w:divBdr>
            <w:top w:val="none" w:sz="0" w:space="0" w:color="auto"/>
            <w:left w:val="none" w:sz="0" w:space="0" w:color="auto"/>
            <w:bottom w:val="none" w:sz="0" w:space="0" w:color="auto"/>
            <w:right w:val="none" w:sz="0" w:space="0" w:color="auto"/>
          </w:divBdr>
        </w:div>
      </w:divsChild>
    </w:div>
    <w:div w:id="1299611316">
      <w:bodyDiv w:val="1"/>
      <w:marLeft w:val="0"/>
      <w:marRight w:val="0"/>
      <w:marTop w:val="0"/>
      <w:marBottom w:val="0"/>
      <w:divBdr>
        <w:top w:val="none" w:sz="0" w:space="0" w:color="auto"/>
        <w:left w:val="none" w:sz="0" w:space="0" w:color="auto"/>
        <w:bottom w:val="none" w:sz="0" w:space="0" w:color="auto"/>
        <w:right w:val="none" w:sz="0" w:space="0" w:color="auto"/>
      </w:divBdr>
    </w:div>
    <w:div w:id="1300846712">
      <w:bodyDiv w:val="1"/>
      <w:marLeft w:val="0"/>
      <w:marRight w:val="0"/>
      <w:marTop w:val="0"/>
      <w:marBottom w:val="0"/>
      <w:divBdr>
        <w:top w:val="none" w:sz="0" w:space="0" w:color="auto"/>
        <w:left w:val="none" w:sz="0" w:space="0" w:color="auto"/>
        <w:bottom w:val="none" w:sz="0" w:space="0" w:color="auto"/>
        <w:right w:val="none" w:sz="0" w:space="0" w:color="auto"/>
      </w:divBdr>
      <w:divsChild>
        <w:div w:id="269313610">
          <w:marLeft w:val="562"/>
          <w:marRight w:val="0"/>
          <w:marTop w:val="154"/>
          <w:marBottom w:val="0"/>
          <w:divBdr>
            <w:top w:val="none" w:sz="0" w:space="0" w:color="auto"/>
            <w:left w:val="none" w:sz="0" w:space="0" w:color="auto"/>
            <w:bottom w:val="none" w:sz="0" w:space="0" w:color="auto"/>
            <w:right w:val="none" w:sz="0" w:space="0" w:color="auto"/>
          </w:divBdr>
        </w:div>
      </w:divsChild>
    </w:div>
    <w:div w:id="1349596622">
      <w:bodyDiv w:val="1"/>
      <w:marLeft w:val="0"/>
      <w:marRight w:val="0"/>
      <w:marTop w:val="0"/>
      <w:marBottom w:val="0"/>
      <w:divBdr>
        <w:top w:val="none" w:sz="0" w:space="0" w:color="auto"/>
        <w:left w:val="none" w:sz="0" w:space="0" w:color="auto"/>
        <w:bottom w:val="none" w:sz="0" w:space="0" w:color="auto"/>
        <w:right w:val="none" w:sz="0" w:space="0" w:color="auto"/>
      </w:divBdr>
    </w:div>
    <w:div w:id="1405956906">
      <w:bodyDiv w:val="1"/>
      <w:marLeft w:val="0"/>
      <w:marRight w:val="0"/>
      <w:marTop w:val="0"/>
      <w:marBottom w:val="0"/>
      <w:divBdr>
        <w:top w:val="none" w:sz="0" w:space="0" w:color="auto"/>
        <w:left w:val="none" w:sz="0" w:space="0" w:color="auto"/>
        <w:bottom w:val="none" w:sz="0" w:space="0" w:color="auto"/>
        <w:right w:val="none" w:sz="0" w:space="0" w:color="auto"/>
      </w:divBdr>
    </w:div>
    <w:div w:id="1460026780">
      <w:bodyDiv w:val="1"/>
      <w:marLeft w:val="0"/>
      <w:marRight w:val="0"/>
      <w:marTop w:val="0"/>
      <w:marBottom w:val="0"/>
      <w:divBdr>
        <w:top w:val="none" w:sz="0" w:space="0" w:color="auto"/>
        <w:left w:val="none" w:sz="0" w:space="0" w:color="auto"/>
        <w:bottom w:val="none" w:sz="0" w:space="0" w:color="auto"/>
        <w:right w:val="none" w:sz="0" w:space="0" w:color="auto"/>
      </w:divBdr>
    </w:div>
    <w:div w:id="1562902867">
      <w:bodyDiv w:val="1"/>
      <w:marLeft w:val="0"/>
      <w:marRight w:val="0"/>
      <w:marTop w:val="0"/>
      <w:marBottom w:val="0"/>
      <w:divBdr>
        <w:top w:val="none" w:sz="0" w:space="0" w:color="auto"/>
        <w:left w:val="none" w:sz="0" w:space="0" w:color="auto"/>
        <w:bottom w:val="none" w:sz="0" w:space="0" w:color="auto"/>
        <w:right w:val="none" w:sz="0" w:space="0" w:color="auto"/>
      </w:divBdr>
    </w:div>
    <w:div w:id="1564832328">
      <w:bodyDiv w:val="1"/>
      <w:marLeft w:val="0"/>
      <w:marRight w:val="0"/>
      <w:marTop w:val="0"/>
      <w:marBottom w:val="0"/>
      <w:divBdr>
        <w:top w:val="none" w:sz="0" w:space="0" w:color="auto"/>
        <w:left w:val="none" w:sz="0" w:space="0" w:color="auto"/>
        <w:bottom w:val="none" w:sz="0" w:space="0" w:color="auto"/>
        <w:right w:val="none" w:sz="0" w:space="0" w:color="auto"/>
      </w:divBdr>
      <w:divsChild>
        <w:div w:id="1307317325">
          <w:marLeft w:val="216"/>
          <w:marRight w:val="0"/>
          <w:marTop w:val="48"/>
          <w:marBottom w:val="0"/>
          <w:divBdr>
            <w:top w:val="none" w:sz="0" w:space="0" w:color="auto"/>
            <w:left w:val="none" w:sz="0" w:space="0" w:color="auto"/>
            <w:bottom w:val="none" w:sz="0" w:space="0" w:color="auto"/>
            <w:right w:val="none" w:sz="0" w:space="0" w:color="auto"/>
          </w:divBdr>
        </w:div>
        <w:div w:id="1708989297">
          <w:marLeft w:val="216"/>
          <w:marRight w:val="0"/>
          <w:marTop w:val="48"/>
          <w:marBottom w:val="0"/>
          <w:divBdr>
            <w:top w:val="none" w:sz="0" w:space="0" w:color="auto"/>
            <w:left w:val="none" w:sz="0" w:space="0" w:color="auto"/>
            <w:bottom w:val="none" w:sz="0" w:space="0" w:color="auto"/>
            <w:right w:val="none" w:sz="0" w:space="0" w:color="auto"/>
          </w:divBdr>
        </w:div>
        <w:div w:id="2109276542">
          <w:marLeft w:val="216"/>
          <w:marRight w:val="0"/>
          <w:marTop w:val="48"/>
          <w:marBottom w:val="0"/>
          <w:divBdr>
            <w:top w:val="none" w:sz="0" w:space="0" w:color="auto"/>
            <w:left w:val="none" w:sz="0" w:space="0" w:color="auto"/>
            <w:bottom w:val="none" w:sz="0" w:space="0" w:color="auto"/>
            <w:right w:val="none" w:sz="0" w:space="0" w:color="auto"/>
          </w:divBdr>
        </w:div>
      </w:divsChild>
    </w:div>
    <w:div w:id="1581208104">
      <w:bodyDiv w:val="1"/>
      <w:marLeft w:val="0"/>
      <w:marRight w:val="0"/>
      <w:marTop w:val="0"/>
      <w:marBottom w:val="0"/>
      <w:divBdr>
        <w:top w:val="none" w:sz="0" w:space="0" w:color="auto"/>
        <w:left w:val="none" w:sz="0" w:space="0" w:color="auto"/>
        <w:bottom w:val="none" w:sz="0" w:space="0" w:color="auto"/>
        <w:right w:val="none" w:sz="0" w:space="0" w:color="auto"/>
      </w:divBdr>
    </w:div>
    <w:div w:id="1620913660">
      <w:bodyDiv w:val="1"/>
      <w:marLeft w:val="0"/>
      <w:marRight w:val="0"/>
      <w:marTop w:val="0"/>
      <w:marBottom w:val="0"/>
      <w:divBdr>
        <w:top w:val="none" w:sz="0" w:space="0" w:color="auto"/>
        <w:left w:val="none" w:sz="0" w:space="0" w:color="auto"/>
        <w:bottom w:val="none" w:sz="0" w:space="0" w:color="auto"/>
        <w:right w:val="none" w:sz="0" w:space="0" w:color="auto"/>
      </w:divBdr>
      <w:divsChild>
        <w:div w:id="305160450">
          <w:marLeft w:val="288"/>
          <w:marRight w:val="0"/>
          <w:marTop w:val="154"/>
          <w:marBottom w:val="0"/>
          <w:divBdr>
            <w:top w:val="none" w:sz="0" w:space="0" w:color="auto"/>
            <w:left w:val="none" w:sz="0" w:space="0" w:color="auto"/>
            <w:bottom w:val="none" w:sz="0" w:space="0" w:color="auto"/>
            <w:right w:val="none" w:sz="0" w:space="0" w:color="auto"/>
          </w:divBdr>
        </w:div>
        <w:div w:id="508065758">
          <w:marLeft w:val="1210"/>
          <w:marRight w:val="0"/>
          <w:marTop w:val="134"/>
          <w:marBottom w:val="0"/>
          <w:divBdr>
            <w:top w:val="none" w:sz="0" w:space="0" w:color="auto"/>
            <w:left w:val="none" w:sz="0" w:space="0" w:color="auto"/>
            <w:bottom w:val="none" w:sz="0" w:space="0" w:color="auto"/>
            <w:right w:val="none" w:sz="0" w:space="0" w:color="auto"/>
          </w:divBdr>
        </w:div>
        <w:div w:id="651447393">
          <w:marLeft w:val="288"/>
          <w:marRight w:val="0"/>
          <w:marTop w:val="154"/>
          <w:marBottom w:val="0"/>
          <w:divBdr>
            <w:top w:val="none" w:sz="0" w:space="0" w:color="auto"/>
            <w:left w:val="none" w:sz="0" w:space="0" w:color="auto"/>
            <w:bottom w:val="none" w:sz="0" w:space="0" w:color="auto"/>
            <w:right w:val="none" w:sz="0" w:space="0" w:color="auto"/>
          </w:divBdr>
        </w:div>
        <w:div w:id="807892756">
          <w:marLeft w:val="1210"/>
          <w:marRight w:val="0"/>
          <w:marTop w:val="134"/>
          <w:marBottom w:val="0"/>
          <w:divBdr>
            <w:top w:val="none" w:sz="0" w:space="0" w:color="auto"/>
            <w:left w:val="none" w:sz="0" w:space="0" w:color="auto"/>
            <w:bottom w:val="none" w:sz="0" w:space="0" w:color="auto"/>
            <w:right w:val="none" w:sz="0" w:space="0" w:color="auto"/>
          </w:divBdr>
        </w:div>
        <w:div w:id="822159703">
          <w:marLeft w:val="576"/>
          <w:marRight w:val="0"/>
          <w:marTop w:val="134"/>
          <w:marBottom w:val="0"/>
          <w:divBdr>
            <w:top w:val="none" w:sz="0" w:space="0" w:color="auto"/>
            <w:left w:val="none" w:sz="0" w:space="0" w:color="auto"/>
            <w:bottom w:val="none" w:sz="0" w:space="0" w:color="auto"/>
            <w:right w:val="none" w:sz="0" w:space="0" w:color="auto"/>
          </w:divBdr>
        </w:div>
        <w:div w:id="1049570933">
          <w:marLeft w:val="576"/>
          <w:marRight w:val="0"/>
          <w:marTop w:val="134"/>
          <w:marBottom w:val="0"/>
          <w:divBdr>
            <w:top w:val="none" w:sz="0" w:space="0" w:color="auto"/>
            <w:left w:val="none" w:sz="0" w:space="0" w:color="auto"/>
            <w:bottom w:val="none" w:sz="0" w:space="0" w:color="auto"/>
            <w:right w:val="none" w:sz="0" w:space="0" w:color="auto"/>
          </w:divBdr>
        </w:div>
        <w:div w:id="1380743314">
          <w:marLeft w:val="1210"/>
          <w:marRight w:val="0"/>
          <w:marTop w:val="134"/>
          <w:marBottom w:val="0"/>
          <w:divBdr>
            <w:top w:val="none" w:sz="0" w:space="0" w:color="auto"/>
            <w:left w:val="none" w:sz="0" w:space="0" w:color="auto"/>
            <w:bottom w:val="none" w:sz="0" w:space="0" w:color="auto"/>
            <w:right w:val="none" w:sz="0" w:space="0" w:color="auto"/>
          </w:divBdr>
        </w:div>
        <w:div w:id="1969118455">
          <w:marLeft w:val="1210"/>
          <w:marRight w:val="0"/>
          <w:marTop w:val="134"/>
          <w:marBottom w:val="0"/>
          <w:divBdr>
            <w:top w:val="none" w:sz="0" w:space="0" w:color="auto"/>
            <w:left w:val="none" w:sz="0" w:space="0" w:color="auto"/>
            <w:bottom w:val="none" w:sz="0" w:space="0" w:color="auto"/>
            <w:right w:val="none" w:sz="0" w:space="0" w:color="auto"/>
          </w:divBdr>
        </w:div>
      </w:divsChild>
    </w:div>
    <w:div w:id="1640108391">
      <w:bodyDiv w:val="1"/>
      <w:marLeft w:val="0"/>
      <w:marRight w:val="0"/>
      <w:marTop w:val="0"/>
      <w:marBottom w:val="0"/>
      <w:divBdr>
        <w:top w:val="none" w:sz="0" w:space="0" w:color="auto"/>
        <w:left w:val="none" w:sz="0" w:space="0" w:color="auto"/>
        <w:bottom w:val="none" w:sz="0" w:space="0" w:color="auto"/>
        <w:right w:val="none" w:sz="0" w:space="0" w:color="auto"/>
      </w:divBdr>
      <w:divsChild>
        <w:div w:id="473107858">
          <w:marLeft w:val="288"/>
          <w:marRight w:val="0"/>
          <w:marTop w:val="154"/>
          <w:marBottom w:val="0"/>
          <w:divBdr>
            <w:top w:val="none" w:sz="0" w:space="0" w:color="auto"/>
            <w:left w:val="none" w:sz="0" w:space="0" w:color="auto"/>
            <w:bottom w:val="none" w:sz="0" w:space="0" w:color="auto"/>
            <w:right w:val="none" w:sz="0" w:space="0" w:color="auto"/>
          </w:divBdr>
        </w:div>
        <w:div w:id="789397104">
          <w:marLeft w:val="288"/>
          <w:marRight w:val="0"/>
          <w:marTop w:val="154"/>
          <w:marBottom w:val="0"/>
          <w:divBdr>
            <w:top w:val="none" w:sz="0" w:space="0" w:color="auto"/>
            <w:left w:val="none" w:sz="0" w:space="0" w:color="auto"/>
            <w:bottom w:val="none" w:sz="0" w:space="0" w:color="auto"/>
            <w:right w:val="none" w:sz="0" w:space="0" w:color="auto"/>
          </w:divBdr>
        </w:div>
      </w:divsChild>
    </w:div>
    <w:div w:id="1644583666">
      <w:bodyDiv w:val="1"/>
      <w:marLeft w:val="0"/>
      <w:marRight w:val="0"/>
      <w:marTop w:val="0"/>
      <w:marBottom w:val="0"/>
      <w:divBdr>
        <w:top w:val="none" w:sz="0" w:space="0" w:color="auto"/>
        <w:left w:val="none" w:sz="0" w:space="0" w:color="auto"/>
        <w:bottom w:val="none" w:sz="0" w:space="0" w:color="auto"/>
        <w:right w:val="none" w:sz="0" w:space="0" w:color="auto"/>
      </w:divBdr>
      <w:divsChild>
        <w:div w:id="366032455">
          <w:marLeft w:val="562"/>
          <w:marRight w:val="0"/>
          <w:marTop w:val="154"/>
          <w:marBottom w:val="0"/>
          <w:divBdr>
            <w:top w:val="none" w:sz="0" w:space="0" w:color="auto"/>
            <w:left w:val="none" w:sz="0" w:space="0" w:color="auto"/>
            <w:bottom w:val="none" w:sz="0" w:space="0" w:color="auto"/>
            <w:right w:val="none" w:sz="0" w:space="0" w:color="auto"/>
          </w:divBdr>
        </w:div>
      </w:divsChild>
    </w:div>
    <w:div w:id="1645616772">
      <w:bodyDiv w:val="1"/>
      <w:marLeft w:val="0"/>
      <w:marRight w:val="0"/>
      <w:marTop w:val="0"/>
      <w:marBottom w:val="0"/>
      <w:divBdr>
        <w:top w:val="none" w:sz="0" w:space="0" w:color="auto"/>
        <w:left w:val="none" w:sz="0" w:space="0" w:color="auto"/>
        <w:bottom w:val="none" w:sz="0" w:space="0" w:color="auto"/>
        <w:right w:val="none" w:sz="0" w:space="0" w:color="auto"/>
      </w:divBdr>
    </w:div>
    <w:div w:id="1647735869">
      <w:bodyDiv w:val="1"/>
      <w:marLeft w:val="0"/>
      <w:marRight w:val="0"/>
      <w:marTop w:val="0"/>
      <w:marBottom w:val="0"/>
      <w:divBdr>
        <w:top w:val="none" w:sz="0" w:space="0" w:color="auto"/>
        <w:left w:val="none" w:sz="0" w:space="0" w:color="auto"/>
        <w:bottom w:val="none" w:sz="0" w:space="0" w:color="auto"/>
        <w:right w:val="none" w:sz="0" w:space="0" w:color="auto"/>
      </w:divBdr>
    </w:div>
    <w:div w:id="1681272813">
      <w:bodyDiv w:val="1"/>
      <w:marLeft w:val="0"/>
      <w:marRight w:val="0"/>
      <w:marTop w:val="0"/>
      <w:marBottom w:val="0"/>
      <w:divBdr>
        <w:top w:val="none" w:sz="0" w:space="0" w:color="auto"/>
        <w:left w:val="none" w:sz="0" w:space="0" w:color="auto"/>
        <w:bottom w:val="none" w:sz="0" w:space="0" w:color="auto"/>
        <w:right w:val="none" w:sz="0" w:space="0" w:color="auto"/>
      </w:divBdr>
      <w:divsChild>
        <w:div w:id="325980814">
          <w:marLeft w:val="418"/>
          <w:marRight w:val="0"/>
          <w:marTop w:val="360"/>
          <w:marBottom w:val="0"/>
          <w:divBdr>
            <w:top w:val="none" w:sz="0" w:space="0" w:color="auto"/>
            <w:left w:val="none" w:sz="0" w:space="0" w:color="auto"/>
            <w:bottom w:val="none" w:sz="0" w:space="0" w:color="auto"/>
            <w:right w:val="none" w:sz="0" w:space="0" w:color="auto"/>
          </w:divBdr>
        </w:div>
        <w:div w:id="715668289">
          <w:marLeft w:val="979"/>
          <w:marRight w:val="0"/>
          <w:marTop w:val="154"/>
          <w:marBottom w:val="0"/>
          <w:divBdr>
            <w:top w:val="none" w:sz="0" w:space="0" w:color="auto"/>
            <w:left w:val="none" w:sz="0" w:space="0" w:color="auto"/>
            <w:bottom w:val="none" w:sz="0" w:space="0" w:color="auto"/>
            <w:right w:val="none" w:sz="0" w:space="0" w:color="auto"/>
          </w:divBdr>
        </w:div>
        <w:div w:id="1007289925">
          <w:marLeft w:val="418"/>
          <w:marRight w:val="0"/>
          <w:marTop w:val="154"/>
          <w:marBottom w:val="0"/>
          <w:divBdr>
            <w:top w:val="none" w:sz="0" w:space="0" w:color="auto"/>
            <w:left w:val="none" w:sz="0" w:space="0" w:color="auto"/>
            <w:bottom w:val="none" w:sz="0" w:space="0" w:color="auto"/>
            <w:right w:val="none" w:sz="0" w:space="0" w:color="auto"/>
          </w:divBdr>
        </w:div>
        <w:div w:id="1255894006">
          <w:marLeft w:val="979"/>
          <w:marRight w:val="0"/>
          <w:marTop w:val="154"/>
          <w:marBottom w:val="0"/>
          <w:divBdr>
            <w:top w:val="none" w:sz="0" w:space="0" w:color="auto"/>
            <w:left w:val="none" w:sz="0" w:space="0" w:color="auto"/>
            <w:bottom w:val="none" w:sz="0" w:space="0" w:color="auto"/>
            <w:right w:val="none" w:sz="0" w:space="0" w:color="auto"/>
          </w:divBdr>
        </w:div>
        <w:div w:id="1726642637">
          <w:marLeft w:val="979"/>
          <w:marRight w:val="0"/>
          <w:marTop w:val="154"/>
          <w:marBottom w:val="0"/>
          <w:divBdr>
            <w:top w:val="none" w:sz="0" w:space="0" w:color="auto"/>
            <w:left w:val="none" w:sz="0" w:space="0" w:color="auto"/>
            <w:bottom w:val="none" w:sz="0" w:space="0" w:color="auto"/>
            <w:right w:val="none" w:sz="0" w:space="0" w:color="auto"/>
          </w:divBdr>
        </w:div>
        <w:div w:id="1884629985">
          <w:marLeft w:val="979"/>
          <w:marRight w:val="0"/>
          <w:marTop w:val="154"/>
          <w:marBottom w:val="0"/>
          <w:divBdr>
            <w:top w:val="none" w:sz="0" w:space="0" w:color="auto"/>
            <w:left w:val="none" w:sz="0" w:space="0" w:color="auto"/>
            <w:bottom w:val="none" w:sz="0" w:space="0" w:color="auto"/>
            <w:right w:val="none" w:sz="0" w:space="0" w:color="auto"/>
          </w:divBdr>
        </w:div>
        <w:div w:id="2008434701">
          <w:marLeft w:val="418"/>
          <w:marRight w:val="0"/>
          <w:marTop w:val="360"/>
          <w:marBottom w:val="0"/>
          <w:divBdr>
            <w:top w:val="none" w:sz="0" w:space="0" w:color="auto"/>
            <w:left w:val="none" w:sz="0" w:space="0" w:color="auto"/>
            <w:bottom w:val="none" w:sz="0" w:space="0" w:color="auto"/>
            <w:right w:val="none" w:sz="0" w:space="0" w:color="auto"/>
          </w:divBdr>
        </w:div>
        <w:div w:id="2120643922">
          <w:marLeft w:val="979"/>
          <w:marRight w:val="0"/>
          <w:marTop w:val="154"/>
          <w:marBottom w:val="0"/>
          <w:divBdr>
            <w:top w:val="none" w:sz="0" w:space="0" w:color="auto"/>
            <w:left w:val="none" w:sz="0" w:space="0" w:color="auto"/>
            <w:bottom w:val="none" w:sz="0" w:space="0" w:color="auto"/>
            <w:right w:val="none" w:sz="0" w:space="0" w:color="auto"/>
          </w:divBdr>
        </w:div>
      </w:divsChild>
    </w:div>
    <w:div w:id="1725105927">
      <w:bodyDiv w:val="1"/>
      <w:marLeft w:val="0"/>
      <w:marRight w:val="0"/>
      <w:marTop w:val="0"/>
      <w:marBottom w:val="0"/>
      <w:divBdr>
        <w:top w:val="none" w:sz="0" w:space="0" w:color="auto"/>
        <w:left w:val="none" w:sz="0" w:space="0" w:color="auto"/>
        <w:bottom w:val="none" w:sz="0" w:space="0" w:color="auto"/>
        <w:right w:val="none" w:sz="0" w:space="0" w:color="auto"/>
      </w:divBdr>
    </w:div>
    <w:div w:id="1770546664">
      <w:bodyDiv w:val="1"/>
      <w:marLeft w:val="0"/>
      <w:marRight w:val="0"/>
      <w:marTop w:val="0"/>
      <w:marBottom w:val="0"/>
      <w:divBdr>
        <w:top w:val="none" w:sz="0" w:space="0" w:color="auto"/>
        <w:left w:val="none" w:sz="0" w:space="0" w:color="auto"/>
        <w:bottom w:val="none" w:sz="0" w:space="0" w:color="auto"/>
        <w:right w:val="none" w:sz="0" w:space="0" w:color="auto"/>
      </w:divBdr>
    </w:div>
    <w:div w:id="1777360310">
      <w:bodyDiv w:val="1"/>
      <w:marLeft w:val="0"/>
      <w:marRight w:val="0"/>
      <w:marTop w:val="0"/>
      <w:marBottom w:val="0"/>
      <w:divBdr>
        <w:top w:val="none" w:sz="0" w:space="0" w:color="auto"/>
        <w:left w:val="none" w:sz="0" w:space="0" w:color="auto"/>
        <w:bottom w:val="none" w:sz="0" w:space="0" w:color="auto"/>
        <w:right w:val="none" w:sz="0" w:space="0" w:color="auto"/>
      </w:divBdr>
      <w:divsChild>
        <w:div w:id="1474330425">
          <w:marLeft w:val="562"/>
          <w:marRight w:val="0"/>
          <w:marTop w:val="154"/>
          <w:marBottom w:val="0"/>
          <w:divBdr>
            <w:top w:val="none" w:sz="0" w:space="0" w:color="auto"/>
            <w:left w:val="none" w:sz="0" w:space="0" w:color="auto"/>
            <w:bottom w:val="none" w:sz="0" w:space="0" w:color="auto"/>
            <w:right w:val="none" w:sz="0" w:space="0" w:color="auto"/>
          </w:divBdr>
        </w:div>
      </w:divsChild>
    </w:div>
    <w:div w:id="1806463890">
      <w:bodyDiv w:val="1"/>
      <w:marLeft w:val="0"/>
      <w:marRight w:val="0"/>
      <w:marTop w:val="0"/>
      <w:marBottom w:val="0"/>
      <w:divBdr>
        <w:top w:val="none" w:sz="0" w:space="0" w:color="auto"/>
        <w:left w:val="none" w:sz="0" w:space="0" w:color="auto"/>
        <w:bottom w:val="none" w:sz="0" w:space="0" w:color="auto"/>
        <w:right w:val="none" w:sz="0" w:space="0" w:color="auto"/>
      </w:divBdr>
      <w:divsChild>
        <w:div w:id="2063018920">
          <w:marLeft w:val="562"/>
          <w:marRight w:val="0"/>
          <w:marTop w:val="154"/>
          <w:marBottom w:val="0"/>
          <w:divBdr>
            <w:top w:val="none" w:sz="0" w:space="0" w:color="auto"/>
            <w:left w:val="none" w:sz="0" w:space="0" w:color="auto"/>
            <w:bottom w:val="none" w:sz="0" w:space="0" w:color="auto"/>
            <w:right w:val="none" w:sz="0" w:space="0" w:color="auto"/>
          </w:divBdr>
        </w:div>
      </w:divsChild>
    </w:div>
    <w:div w:id="1884948892">
      <w:bodyDiv w:val="1"/>
      <w:marLeft w:val="0"/>
      <w:marRight w:val="0"/>
      <w:marTop w:val="0"/>
      <w:marBottom w:val="0"/>
      <w:divBdr>
        <w:top w:val="none" w:sz="0" w:space="0" w:color="auto"/>
        <w:left w:val="none" w:sz="0" w:space="0" w:color="auto"/>
        <w:bottom w:val="none" w:sz="0" w:space="0" w:color="auto"/>
        <w:right w:val="none" w:sz="0" w:space="0" w:color="auto"/>
      </w:divBdr>
    </w:div>
    <w:div w:id="1904943252">
      <w:bodyDiv w:val="1"/>
      <w:marLeft w:val="0"/>
      <w:marRight w:val="0"/>
      <w:marTop w:val="0"/>
      <w:marBottom w:val="0"/>
      <w:divBdr>
        <w:top w:val="none" w:sz="0" w:space="0" w:color="auto"/>
        <w:left w:val="none" w:sz="0" w:space="0" w:color="auto"/>
        <w:bottom w:val="none" w:sz="0" w:space="0" w:color="auto"/>
        <w:right w:val="none" w:sz="0" w:space="0" w:color="auto"/>
      </w:divBdr>
    </w:div>
    <w:div w:id="1968778086">
      <w:bodyDiv w:val="1"/>
      <w:marLeft w:val="0"/>
      <w:marRight w:val="0"/>
      <w:marTop w:val="0"/>
      <w:marBottom w:val="0"/>
      <w:divBdr>
        <w:top w:val="none" w:sz="0" w:space="0" w:color="auto"/>
        <w:left w:val="none" w:sz="0" w:space="0" w:color="auto"/>
        <w:bottom w:val="none" w:sz="0" w:space="0" w:color="auto"/>
        <w:right w:val="none" w:sz="0" w:space="0" w:color="auto"/>
      </w:divBdr>
    </w:div>
    <w:div w:id="1991444288">
      <w:bodyDiv w:val="1"/>
      <w:marLeft w:val="0"/>
      <w:marRight w:val="0"/>
      <w:marTop w:val="0"/>
      <w:marBottom w:val="0"/>
      <w:divBdr>
        <w:top w:val="none" w:sz="0" w:space="0" w:color="auto"/>
        <w:left w:val="none" w:sz="0" w:space="0" w:color="auto"/>
        <w:bottom w:val="none" w:sz="0" w:space="0" w:color="auto"/>
        <w:right w:val="none" w:sz="0" w:space="0" w:color="auto"/>
      </w:divBdr>
      <w:divsChild>
        <w:div w:id="243607513">
          <w:marLeft w:val="418"/>
          <w:marRight w:val="0"/>
          <w:marTop w:val="360"/>
          <w:marBottom w:val="0"/>
          <w:divBdr>
            <w:top w:val="none" w:sz="0" w:space="0" w:color="auto"/>
            <w:left w:val="none" w:sz="0" w:space="0" w:color="auto"/>
            <w:bottom w:val="none" w:sz="0" w:space="0" w:color="auto"/>
            <w:right w:val="none" w:sz="0" w:space="0" w:color="auto"/>
          </w:divBdr>
        </w:div>
        <w:div w:id="564292783">
          <w:marLeft w:val="979"/>
          <w:marRight w:val="0"/>
          <w:marTop w:val="154"/>
          <w:marBottom w:val="0"/>
          <w:divBdr>
            <w:top w:val="none" w:sz="0" w:space="0" w:color="auto"/>
            <w:left w:val="none" w:sz="0" w:space="0" w:color="auto"/>
            <w:bottom w:val="none" w:sz="0" w:space="0" w:color="auto"/>
            <w:right w:val="none" w:sz="0" w:space="0" w:color="auto"/>
          </w:divBdr>
        </w:div>
        <w:div w:id="661588712">
          <w:marLeft w:val="418"/>
          <w:marRight w:val="0"/>
          <w:marTop w:val="240"/>
          <w:marBottom w:val="0"/>
          <w:divBdr>
            <w:top w:val="none" w:sz="0" w:space="0" w:color="auto"/>
            <w:left w:val="none" w:sz="0" w:space="0" w:color="auto"/>
            <w:bottom w:val="none" w:sz="0" w:space="0" w:color="auto"/>
            <w:right w:val="none" w:sz="0" w:space="0" w:color="auto"/>
          </w:divBdr>
        </w:div>
        <w:div w:id="963581031">
          <w:marLeft w:val="418"/>
          <w:marRight w:val="0"/>
          <w:marTop w:val="360"/>
          <w:marBottom w:val="0"/>
          <w:divBdr>
            <w:top w:val="none" w:sz="0" w:space="0" w:color="auto"/>
            <w:left w:val="none" w:sz="0" w:space="0" w:color="auto"/>
            <w:bottom w:val="none" w:sz="0" w:space="0" w:color="auto"/>
            <w:right w:val="none" w:sz="0" w:space="0" w:color="auto"/>
          </w:divBdr>
        </w:div>
        <w:div w:id="1221866016">
          <w:marLeft w:val="979"/>
          <w:marRight w:val="0"/>
          <w:marTop w:val="154"/>
          <w:marBottom w:val="0"/>
          <w:divBdr>
            <w:top w:val="none" w:sz="0" w:space="0" w:color="auto"/>
            <w:left w:val="none" w:sz="0" w:space="0" w:color="auto"/>
            <w:bottom w:val="none" w:sz="0" w:space="0" w:color="auto"/>
            <w:right w:val="none" w:sz="0" w:space="0" w:color="auto"/>
          </w:divBdr>
        </w:div>
        <w:div w:id="1883902240">
          <w:marLeft w:val="418"/>
          <w:marRight w:val="0"/>
          <w:marTop w:val="360"/>
          <w:marBottom w:val="0"/>
          <w:divBdr>
            <w:top w:val="none" w:sz="0" w:space="0" w:color="auto"/>
            <w:left w:val="none" w:sz="0" w:space="0" w:color="auto"/>
            <w:bottom w:val="none" w:sz="0" w:space="0" w:color="auto"/>
            <w:right w:val="none" w:sz="0" w:space="0" w:color="auto"/>
          </w:divBdr>
        </w:div>
        <w:div w:id="2142651838">
          <w:marLeft w:val="979"/>
          <w:marRight w:val="0"/>
          <w:marTop w:val="154"/>
          <w:marBottom w:val="0"/>
          <w:divBdr>
            <w:top w:val="none" w:sz="0" w:space="0" w:color="auto"/>
            <w:left w:val="none" w:sz="0" w:space="0" w:color="auto"/>
            <w:bottom w:val="none" w:sz="0" w:space="0" w:color="auto"/>
            <w:right w:val="none" w:sz="0" w:space="0" w:color="auto"/>
          </w:divBdr>
        </w:div>
      </w:divsChild>
    </w:div>
    <w:div w:id="20515635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12.png"/><Relationship Id="rId18" Type="http://schemas.openxmlformats.org/officeDocument/2006/relationships/image" Target="media/image17.png"/><Relationship Id="rId26" Type="http://schemas.openxmlformats.org/officeDocument/2006/relationships/image" Target="media/image23.png"/><Relationship Id="rId39" Type="http://schemas.openxmlformats.org/officeDocument/2006/relationships/image" Target="media/image31.png"/><Relationship Id="rId21" Type="http://schemas.openxmlformats.org/officeDocument/2006/relationships/image" Target="media/image20.png"/><Relationship Id="rId34" Type="http://schemas.openxmlformats.org/officeDocument/2006/relationships/image" Target="media/image28.png"/><Relationship Id="rId42" Type="http://schemas.openxmlformats.org/officeDocument/2006/relationships/oleObject" Target="embeddings/oleObject9.bin"/><Relationship Id="rId47" Type="http://schemas.openxmlformats.org/officeDocument/2006/relationships/image" Target="media/image36.png"/><Relationship Id="rId50" Type="http://schemas.openxmlformats.org/officeDocument/2006/relationships/image" Target="media/image38.png"/><Relationship Id="rId55" Type="http://schemas.openxmlformats.org/officeDocument/2006/relationships/oleObject" Target="embeddings/oleObject14.bin"/><Relationship Id="rId63" Type="http://schemas.openxmlformats.org/officeDocument/2006/relationships/image" Target="media/image45.png"/><Relationship Id="rId68"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15.png"/><Relationship Id="rId29" Type="http://schemas.openxmlformats.org/officeDocument/2006/relationships/image" Target="media/image2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0.png"/><Relationship Id="rId24" Type="http://schemas.openxmlformats.org/officeDocument/2006/relationships/image" Target="media/image22.png"/><Relationship Id="rId32" Type="http://schemas.openxmlformats.org/officeDocument/2006/relationships/oleObject" Target="embeddings/oleObject5.bin"/><Relationship Id="rId37" Type="http://schemas.openxmlformats.org/officeDocument/2006/relationships/image" Target="media/image30.png"/><Relationship Id="rId40" Type="http://schemas.openxmlformats.org/officeDocument/2006/relationships/oleObject" Target="embeddings/oleObject8.bin"/><Relationship Id="rId45" Type="http://schemas.openxmlformats.org/officeDocument/2006/relationships/oleObject" Target="embeddings/oleObject10.bin"/><Relationship Id="rId53" Type="http://schemas.openxmlformats.org/officeDocument/2006/relationships/oleObject" Target="embeddings/oleObject13.bin"/><Relationship Id="rId58" Type="http://schemas.openxmlformats.org/officeDocument/2006/relationships/image" Target="media/image42.png"/><Relationship Id="rId66"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14.png"/><Relationship Id="rId23" Type="http://schemas.openxmlformats.org/officeDocument/2006/relationships/oleObject" Target="embeddings/oleObject1.bin"/><Relationship Id="rId28" Type="http://schemas.openxmlformats.org/officeDocument/2006/relationships/oleObject" Target="embeddings/oleObject3.bin"/><Relationship Id="rId36" Type="http://schemas.openxmlformats.org/officeDocument/2006/relationships/image" Target="media/image29.png"/><Relationship Id="rId49" Type="http://schemas.openxmlformats.org/officeDocument/2006/relationships/image" Target="media/image37.png"/><Relationship Id="rId57" Type="http://schemas.openxmlformats.org/officeDocument/2006/relationships/oleObject" Target="embeddings/oleObject15.bin"/><Relationship Id="rId61" Type="http://schemas.openxmlformats.org/officeDocument/2006/relationships/image" Target="media/image44.png"/><Relationship Id="rId10" Type="http://schemas.openxmlformats.org/officeDocument/2006/relationships/hyperlink" Target="http://creativecommons.org/licenses/by-nc-sa/2.0/fr/" TargetMode="External"/><Relationship Id="rId19" Type="http://schemas.openxmlformats.org/officeDocument/2006/relationships/image" Target="media/image18.png"/><Relationship Id="rId31" Type="http://schemas.openxmlformats.org/officeDocument/2006/relationships/image" Target="media/image26.png"/><Relationship Id="rId44" Type="http://schemas.openxmlformats.org/officeDocument/2006/relationships/image" Target="media/image34.png"/><Relationship Id="rId52" Type="http://schemas.openxmlformats.org/officeDocument/2006/relationships/image" Target="media/image39.png"/><Relationship Id="rId60" Type="http://schemas.openxmlformats.org/officeDocument/2006/relationships/image" Target="media/image43.png"/><Relationship Id="rId65"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9.png"/><Relationship Id="rId14" Type="http://schemas.openxmlformats.org/officeDocument/2006/relationships/image" Target="media/image13.png"/><Relationship Id="rId22" Type="http://schemas.openxmlformats.org/officeDocument/2006/relationships/image" Target="media/image21.png"/><Relationship Id="rId27" Type="http://schemas.openxmlformats.org/officeDocument/2006/relationships/image" Target="media/image24.png"/><Relationship Id="rId30" Type="http://schemas.openxmlformats.org/officeDocument/2006/relationships/oleObject" Target="embeddings/oleObject4.bin"/><Relationship Id="rId35" Type="http://schemas.openxmlformats.org/officeDocument/2006/relationships/oleObject" Target="embeddings/oleObject6.bin"/><Relationship Id="rId43" Type="http://schemas.openxmlformats.org/officeDocument/2006/relationships/image" Target="media/image33.png"/><Relationship Id="rId48" Type="http://schemas.openxmlformats.org/officeDocument/2006/relationships/oleObject" Target="embeddings/oleObject11.bin"/><Relationship Id="rId56" Type="http://schemas.openxmlformats.org/officeDocument/2006/relationships/image" Target="media/image41.png"/><Relationship Id="rId64" Type="http://schemas.openxmlformats.org/officeDocument/2006/relationships/oleObject" Target="embeddings/oleObject18.bin"/><Relationship Id="rId8" Type="http://schemas.openxmlformats.org/officeDocument/2006/relationships/hyperlink" Target="http://creativecommons.org/licenses/by-nc-sa/2.0/fr/" TargetMode="External"/><Relationship Id="rId51" Type="http://schemas.openxmlformats.org/officeDocument/2006/relationships/oleObject" Target="embeddings/oleObject12.bin"/><Relationship Id="rId3" Type="http://schemas.openxmlformats.org/officeDocument/2006/relationships/styles" Target="styles.xml"/><Relationship Id="rId12" Type="http://schemas.openxmlformats.org/officeDocument/2006/relationships/image" Target="media/image11.png"/><Relationship Id="rId17" Type="http://schemas.openxmlformats.org/officeDocument/2006/relationships/image" Target="media/image16.png"/><Relationship Id="rId25" Type="http://schemas.openxmlformats.org/officeDocument/2006/relationships/oleObject" Target="embeddings/oleObject2.bin"/><Relationship Id="rId33" Type="http://schemas.openxmlformats.org/officeDocument/2006/relationships/image" Target="media/image27.png"/><Relationship Id="rId38" Type="http://schemas.openxmlformats.org/officeDocument/2006/relationships/oleObject" Target="embeddings/oleObject7.bin"/><Relationship Id="rId46" Type="http://schemas.openxmlformats.org/officeDocument/2006/relationships/image" Target="media/image35.png"/><Relationship Id="rId59" Type="http://schemas.openxmlformats.org/officeDocument/2006/relationships/oleObject" Target="embeddings/oleObject16.bin"/><Relationship Id="rId67" Type="http://schemas.openxmlformats.org/officeDocument/2006/relationships/fontTable" Target="fontTable.xml"/><Relationship Id="rId20" Type="http://schemas.openxmlformats.org/officeDocument/2006/relationships/image" Target="media/image19.png"/><Relationship Id="rId41" Type="http://schemas.openxmlformats.org/officeDocument/2006/relationships/image" Target="media/image32.png"/><Relationship Id="rId54" Type="http://schemas.openxmlformats.org/officeDocument/2006/relationships/image" Target="media/image40.png"/><Relationship Id="rId62" Type="http://schemas.openxmlformats.org/officeDocument/2006/relationships/oleObject" Target="embeddings/oleObject17.bin"/></Relationships>
</file>

<file path=word/_rels/header1.xml.rels><?xml version="1.0" encoding="UTF-8" standalone="yes"?>
<Relationships xmlns="http://schemas.openxmlformats.org/package/2006/relationships"><Relationship Id="rId1" Type="http://schemas.openxmlformats.org/officeDocument/2006/relationships/image" Target="media/image46.emf"/></Relationships>
</file>

<file path=word/_rels/numbering.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Z:\04%20-%20Acc&amp;Deploiement\02%20-%20Formation\00_Mod&#232;les\ENT%20IdF_Manuel%20Utilisateur_Mod&#232;le.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75B6507-ACA4-473C-A86F-2361EBE7B7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ENT IdF_Manuel Utilisateur_Modèle.dot</Template>
  <TotalTime>0</TotalTime>
  <Pages>25</Pages>
  <Words>2657</Words>
  <Characters>14615</Characters>
  <Application>Microsoft Office Word</Application>
  <DocSecurity>0</DocSecurity>
  <Lines>121</Lines>
  <Paragraphs>34</Paragraphs>
  <ScaleCrop>false</ScaleCrop>
  <HeadingPairs>
    <vt:vector size="2" baseType="variant">
      <vt:variant>
        <vt:lpstr>Titre</vt:lpstr>
      </vt:variant>
      <vt:variant>
        <vt:i4>1</vt:i4>
      </vt:variant>
    </vt:vector>
  </HeadingPairs>
  <TitlesOfParts>
    <vt:vector size="1" baseType="lpstr">
      <vt:lpstr>Manuel utilisateur</vt:lpstr>
    </vt:vector>
  </TitlesOfParts>
  <Company>Logica</Company>
  <LinksUpToDate>false</LinksUpToDate>
  <CharactersWithSpaces>17238</CharactersWithSpaces>
  <SharedDoc>false</SharedDoc>
  <HLinks>
    <vt:vector size="120" baseType="variant">
      <vt:variant>
        <vt:i4>1441844</vt:i4>
      </vt:variant>
      <vt:variant>
        <vt:i4>110</vt:i4>
      </vt:variant>
      <vt:variant>
        <vt:i4>0</vt:i4>
      </vt:variant>
      <vt:variant>
        <vt:i4>5</vt:i4>
      </vt:variant>
      <vt:variant>
        <vt:lpwstr/>
      </vt:variant>
      <vt:variant>
        <vt:lpwstr>_Toc307300026</vt:lpwstr>
      </vt:variant>
      <vt:variant>
        <vt:i4>1441844</vt:i4>
      </vt:variant>
      <vt:variant>
        <vt:i4>104</vt:i4>
      </vt:variant>
      <vt:variant>
        <vt:i4>0</vt:i4>
      </vt:variant>
      <vt:variant>
        <vt:i4>5</vt:i4>
      </vt:variant>
      <vt:variant>
        <vt:lpwstr/>
      </vt:variant>
      <vt:variant>
        <vt:lpwstr>_Toc307300025</vt:lpwstr>
      </vt:variant>
      <vt:variant>
        <vt:i4>1441844</vt:i4>
      </vt:variant>
      <vt:variant>
        <vt:i4>98</vt:i4>
      </vt:variant>
      <vt:variant>
        <vt:i4>0</vt:i4>
      </vt:variant>
      <vt:variant>
        <vt:i4>5</vt:i4>
      </vt:variant>
      <vt:variant>
        <vt:lpwstr/>
      </vt:variant>
      <vt:variant>
        <vt:lpwstr>_Toc307300024</vt:lpwstr>
      </vt:variant>
      <vt:variant>
        <vt:i4>1441844</vt:i4>
      </vt:variant>
      <vt:variant>
        <vt:i4>92</vt:i4>
      </vt:variant>
      <vt:variant>
        <vt:i4>0</vt:i4>
      </vt:variant>
      <vt:variant>
        <vt:i4>5</vt:i4>
      </vt:variant>
      <vt:variant>
        <vt:lpwstr/>
      </vt:variant>
      <vt:variant>
        <vt:lpwstr>_Toc307300023</vt:lpwstr>
      </vt:variant>
      <vt:variant>
        <vt:i4>1441844</vt:i4>
      </vt:variant>
      <vt:variant>
        <vt:i4>86</vt:i4>
      </vt:variant>
      <vt:variant>
        <vt:i4>0</vt:i4>
      </vt:variant>
      <vt:variant>
        <vt:i4>5</vt:i4>
      </vt:variant>
      <vt:variant>
        <vt:lpwstr/>
      </vt:variant>
      <vt:variant>
        <vt:lpwstr>_Toc307300022</vt:lpwstr>
      </vt:variant>
      <vt:variant>
        <vt:i4>1441844</vt:i4>
      </vt:variant>
      <vt:variant>
        <vt:i4>80</vt:i4>
      </vt:variant>
      <vt:variant>
        <vt:i4>0</vt:i4>
      </vt:variant>
      <vt:variant>
        <vt:i4>5</vt:i4>
      </vt:variant>
      <vt:variant>
        <vt:lpwstr/>
      </vt:variant>
      <vt:variant>
        <vt:lpwstr>_Toc307300021</vt:lpwstr>
      </vt:variant>
      <vt:variant>
        <vt:i4>1441844</vt:i4>
      </vt:variant>
      <vt:variant>
        <vt:i4>74</vt:i4>
      </vt:variant>
      <vt:variant>
        <vt:i4>0</vt:i4>
      </vt:variant>
      <vt:variant>
        <vt:i4>5</vt:i4>
      </vt:variant>
      <vt:variant>
        <vt:lpwstr/>
      </vt:variant>
      <vt:variant>
        <vt:lpwstr>_Toc307300020</vt:lpwstr>
      </vt:variant>
      <vt:variant>
        <vt:i4>1376308</vt:i4>
      </vt:variant>
      <vt:variant>
        <vt:i4>68</vt:i4>
      </vt:variant>
      <vt:variant>
        <vt:i4>0</vt:i4>
      </vt:variant>
      <vt:variant>
        <vt:i4>5</vt:i4>
      </vt:variant>
      <vt:variant>
        <vt:lpwstr/>
      </vt:variant>
      <vt:variant>
        <vt:lpwstr>_Toc307300019</vt:lpwstr>
      </vt:variant>
      <vt:variant>
        <vt:i4>1376308</vt:i4>
      </vt:variant>
      <vt:variant>
        <vt:i4>62</vt:i4>
      </vt:variant>
      <vt:variant>
        <vt:i4>0</vt:i4>
      </vt:variant>
      <vt:variant>
        <vt:i4>5</vt:i4>
      </vt:variant>
      <vt:variant>
        <vt:lpwstr/>
      </vt:variant>
      <vt:variant>
        <vt:lpwstr>_Toc307300018</vt:lpwstr>
      </vt:variant>
      <vt:variant>
        <vt:i4>1376308</vt:i4>
      </vt:variant>
      <vt:variant>
        <vt:i4>56</vt:i4>
      </vt:variant>
      <vt:variant>
        <vt:i4>0</vt:i4>
      </vt:variant>
      <vt:variant>
        <vt:i4>5</vt:i4>
      </vt:variant>
      <vt:variant>
        <vt:lpwstr/>
      </vt:variant>
      <vt:variant>
        <vt:lpwstr>_Toc307300017</vt:lpwstr>
      </vt:variant>
      <vt:variant>
        <vt:i4>1376308</vt:i4>
      </vt:variant>
      <vt:variant>
        <vt:i4>50</vt:i4>
      </vt:variant>
      <vt:variant>
        <vt:i4>0</vt:i4>
      </vt:variant>
      <vt:variant>
        <vt:i4>5</vt:i4>
      </vt:variant>
      <vt:variant>
        <vt:lpwstr/>
      </vt:variant>
      <vt:variant>
        <vt:lpwstr>_Toc307300016</vt:lpwstr>
      </vt:variant>
      <vt:variant>
        <vt:i4>1376308</vt:i4>
      </vt:variant>
      <vt:variant>
        <vt:i4>44</vt:i4>
      </vt:variant>
      <vt:variant>
        <vt:i4>0</vt:i4>
      </vt:variant>
      <vt:variant>
        <vt:i4>5</vt:i4>
      </vt:variant>
      <vt:variant>
        <vt:lpwstr/>
      </vt:variant>
      <vt:variant>
        <vt:lpwstr>_Toc307300015</vt:lpwstr>
      </vt:variant>
      <vt:variant>
        <vt:i4>1376308</vt:i4>
      </vt:variant>
      <vt:variant>
        <vt:i4>38</vt:i4>
      </vt:variant>
      <vt:variant>
        <vt:i4>0</vt:i4>
      </vt:variant>
      <vt:variant>
        <vt:i4>5</vt:i4>
      </vt:variant>
      <vt:variant>
        <vt:lpwstr/>
      </vt:variant>
      <vt:variant>
        <vt:lpwstr>_Toc307300014</vt:lpwstr>
      </vt:variant>
      <vt:variant>
        <vt:i4>1376308</vt:i4>
      </vt:variant>
      <vt:variant>
        <vt:i4>32</vt:i4>
      </vt:variant>
      <vt:variant>
        <vt:i4>0</vt:i4>
      </vt:variant>
      <vt:variant>
        <vt:i4>5</vt:i4>
      </vt:variant>
      <vt:variant>
        <vt:lpwstr/>
      </vt:variant>
      <vt:variant>
        <vt:lpwstr>_Toc307300013</vt:lpwstr>
      </vt:variant>
      <vt:variant>
        <vt:i4>1376308</vt:i4>
      </vt:variant>
      <vt:variant>
        <vt:i4>26</vt:i4>
      </vt:variant>
      <vt:variant>
        <vt:i4>0</vt:i4>
      </vt:variant>
      <vt:variant>
        <vt:i4>5</vt:i4>
      </vt:variant>
      <vt:variant>
        <vt:lpwstr/>
      </vt:variant>
      <vt:variant>
        <vt:lpwstr>_Toc307300012</vt:lpwstr>
      </vt:variant>
      <vt:variant>
        <vt:i4>1376308</vt:i4>
      </vt:variant>
      <vt:variant>
        <vt:i4>20</vt:i4>
      </vt:variant>
      <vt:variant>
        <vt:i4>0</vt:i4>
      </vt:variant>
      <vt:variant>
        <vt:i4>5</vt:i4>
      </vt:variant>
      <vt:variant>
        <vt:lpwstr/>
      </vt:variant>
      <vt:variant>
        <vt:lpwstr>_Toc307300011</vt:lpwstr>
      </vt:variant>
      <vt:variant>
        <vt:i4>1376308</vt:i4>
      </vt:variant>
      <vt:variant>
        <vt:i4>14</vt:i4>
      </vt:variant>
      <vt:variant>
        <vt:i4>0</vt:i4>
      </vt:variant>
      <vt:variant>
        <vt:i4>5</vt:i4>
      </vt:variant>
      <vt:variant>
        <vt:lpwstr/>
      </vt:variant>
      <vt:variant>
        <vt:lpwstr>_Toc307300010</vt:lpwstr>
      </vt:variant>
      <vt:variant>
        <vt:i4>1310772</vt:i4>
      </vt:variant>
      <vt:variant>
        <vt:i4>8</vt:i4>
      </vt:variant>
      <vt:variant>
        <vt:i4>0</vt:i4>
      </vt:variant>
      <vt:variant>
        <vt:i4>5</vt:i4>
      </vt:variant>
      <vt:variant>
        <vt:lpwstr/>
      </vt:variant>
      <vt:variant>
        <vt:lpwstr>_Toc307300009</vt:lpwstr>
      </vt:variant>
      <vt:variant>
        <vt:i4>917510</vt:i4>
      </vt:variant>
      <vt:variant>
        <vt:i4>3</vt:i4>
      </vt:variant>
      <vt:variant>
        <vt:i4>0</vt:i4>
      </vt:variant>
      <vt:variant>
        <vt:i4>5</vt:i4>
      </vt:variant>
      <vt:variant>
        <vt:lpwstr>http://creativecommons.org/licenses/by-nc-sa/2.0/fr/</vt:lpwstr>
      </vt:variant>
      <vt:variant>
        <vt:lpwstr/>
      </vt:variant>
      <vt:variant>
        <vt:i4>917510</vt:i4>
      </vt:variant>
      <vt:variant>
        <vt:i4>-1</vt:i4>
      </vt:variant>
      <vt:variant>
        <vt:i4>2572</vt:i4>
      </vt:variant>
      <vt:variant>
        <vt:i4>4</vt:i4>
      </vt:variant>
      <vt:variant>
        <vt:lpwstr>http://creativecommons.org/licenses/by-nc-sa/2.0/fr/</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Manuel utilisateur</dc:title>
  <dc:subject>Forum</dc:subject>
  <dc:creator>Logica</dc:creator>
  <cp:keywords/>
  <cp:lastModifiedBy>Logica</cp:lastModifiedBy>
  <cp:revision>2</cp:revision>
  <cp:lastPrinted>2011-08-08T15:03:00Z</cp:lastPrinted>
  <dcterms:created xsi:type="dcterms:W3CDTF">2012-05-24T14:20:00Z</dcterms:created>
  <dcterms:modified xsi:type="dcterms:W3CDTF">2012-05-24T14:20:00Z</dcterms:modified>
</cp:coreProperties>
</file>